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94" w:rsidRPr="000D4536" w:rsidRDefault="00EB6CF4" w:rsidP="000D4536">
      <w:pPr>
        <w:jc w:val="both"/>
        <w:rPr>
          <w:rFonts w:asciiTheme="minorHAnsi" w:hAnsiTheme="minorHAnsi"/>
          <w:sz w:val="22"/>
          <w:szCs w:val="22"/>
        </w:rPr>
      </w:pPr>
      <w:r w:rsidRPr="00EB6CF4">
        <w:rPr>
          <w:rFonts w:asciiTheme="minorHAnsi" w:hAnsiTheme="minorHAnsi"/>
          <w:sz w:val="22"/>
          <w:szCs w:val="22"/>
        </w:rPr>
        <w:pict>
          <v:shape id="_x0000_i1025" type="#_x0000_t75" style="width:64.5pt;height:77.25pt">
            <v:imagedata r:id="rId8" r:href="rId9"/>
          </v:shape>
        </w:pict>
      </w:r>
    </w:p>
    <w:p w:rsidR="00B97EFB" w:rsidRPr="000D4536" w:rsidRDefault="00B97EFB" w:rsidP="000D4536">
      <w:pPr>
        <w:jc w:val="both"/>
        <w:rPr>
          <w:rFonts w:asciiTheme="minorHAnsi" w:hAnsiTheme="minorHAnsi"/>
          <w:sz w:val="22"/>
          <w:szCs w:val="22"/>
        </w:rPr>
      </w:pPr>
    </w:p>
    <w:p w:rsidR="00300694" w:rsidRPr="00883709" w:rsidRDefault="00382633" w:rsidP="000D4536">
      <w:pPr>
        <w:pStyle w:val="50"/>
        <w:shd w:val="clear" w:color="auto" w:fill="auto"/>
        <w:tabs>
          <w:tab w:val="left" w:pos="5273"/>
        </w:tabs>
        <w:ind w:firstLine="0"/>
        <w:rPr>
          <w:rFonts w:asciiTheme="minorHAnsi" w:hAnsiTheme="minorHAnsi"/>
          <w:sz w:val="22"/>
          <w:szCs w:val="22"/>
        </w:rPr>
      </w:pPr>
      <w:r w:rsidRPr="000D4536">
        <w:rPr>
          <w:rFonts w:asciiTheme="minorHAnsi" w:hAnsiTheme="minorHAnsi"/>
          <w:sz w:val="22"/>
          <w:szCs w:val="22"/>
          <w:vertAlign w:val="superscript"/>
        </w:rPr>
        <w:t>ΕΛΛΗΝΙΚΗ ΔΗΜΟΚ</w:t>
      </w:r>
      <w:r w:rsidR="00620A9F" w:rsidRPr="000D4536">
        <w:rPr>
          <w:rFonts w:asciiTheme="minorHAnsi" w:hAnsiTheme="minorHAnsi"/>
          <w:sz w:val="22"/>
          <w:szCs w:val="22"/>
          <w:vertAlign w:val="superscript"/>
        </w:rPr>
        <w:t>Ρ</w:t>
      </w:r>
      <w:r w:rsidRPr="000D4536">
        <w:rPr>
          <w:rFonts w:asciiTheme="minorHAnsi" w:hAnsiTheme="minorHAnsi"/>
          <w:sz w:val="22"/>
          <w:szCs w:val="22"/>
          <w:vertAlign w:val="superscript"/>
        </w:rPr>
        <w:t>ΑΤΙΑ</w:t>
      </w:r>
      <w:r w:rsidRPr="000D4536">
        <w:rPr>
          <w:rFonts w:asciiTheme="minorHAnsi" w:hAnsiTheme="minorHAnsi"/>
          <w:sz w:val="22"/>
          <w:szCs w:val="22"/>
        </w:rPr>
        <w:tab/>
      </w:r>
      <w:r w:rsidR="00503633" w:rsidRPr="00804EEF">
        <w:rPr>
          <w:rFonts w:asciiTheme="minorHAnsi" w:hAnsiTheme="minorHAnsi"/>
          <w:sz w:val="22"/>
          <w:szCs w:val="22"/>
        </w:rPr>
        <w:t xml:space="preserve">   </w:t>
      </w:r>
      <w:r w:rsidR="00985050">
        <w:rPr>
          <w:rFonts w:asciiTheme="minorHAnsi" w:hAnsiTheme="minorHAnsi"/>
          <w:sz w:val="22"/>
          <w:szCs w:val="22"/>
        </w:rPr>
        <w:t xml:space="preserve">               </w:t>
      </w:r>
      <w:r w:rsidR="00503633" w:rsidRPr="00804EEF">
        <w:rPr>
          <w:rFonts w:asciiTheme="minorHAnsi" w:hAnsiTheme="minorHAnsi"/>
          <w:sz w:val="22"/>
          <w:szCs w:val="22"/>
        </w:rPr>
        <w:t xml:space="preserve">    </w:t>
      </w:r>
      <w:r w:rsidR="00985050">
        <w:rPr>
          <w:rFonts w:asciiTheme="minorHAnsi" w:hAnsiTheme="minorHAnsi"/>
          <w:sz w:val="22"/>
          <w:szCs w:val="22"/>
        </w:rPr>
        <w:t xml:space="preserve">            </w:t>
      </w:r>
      <w:r w:rsidR="00503633" w:rsidRPr="00804EEF">
        <w:rPr>
          <w:rFonts w:asciiTheme="minorHAnsi" w:hAnsiTheme="minorHAnsi"/>
          <w:sz w:val="22"/>
          <w:szCs w:val="22"/>
        </w:rPr>
        <w:t xml:space="preserve"> </w:t>
      </w:r>
      <w:r w:rsidR="00620A9F" w:rsidRPr="000D4536">
        <w:rPr>
          <w:rFonts w:asciiTheme="minorHAnsi" w:hAnsiTheme="minorHAnsi"/>
          <w:sz w:val="22"/>
          <w:szCs w:val="22"/>
        </w:rPr>
        <w:t xml:space="preserve">Πύργος    </w:t>
      </w:r>
      <w:r w:rsidR="00274277">
        <w:rPr>
          <w:rFonts w:asciiTheme="minorHAnsi" w:hAnsiTheme="minorHAnsi"/>
          <w:sz w:val="22"/>
          <w:szCs w:val="22"/>
        </w:rPr>
        <w:t>07/05</w:t>
      </w:r>
      <w:r w:rsidR="0063391A">
        <w:rPr>
          <w:rFonts w:asciiTheme="minorHAnsi" w:hAnsiTheme="minorHAnsi"/>
          <w:sz w:val="22"/>
          <w:szCs w:val="22"/>
        </w:rPr>
        <w:t>/22026</w:t>
      </w:r>
    </w:p>
    <w:p w:rsidR="00300694" w:rsidRPr="000D4536" w:rsidRDefault="00382633" w:rsidP="000D4536">
      <w:pPr>
        <w:pStyle w:val="50"/>
        <w:shd w:val="clear" w:color="auto" w:fill="auto"/>
        <w:ind w:firstLine="0"/>
        <w:rPr>
          <w:rFonts w:asciiTheme="minorHAnsi" w:hAnsiTheme="minorHAnsi"/>
          <w:sz w:val="22"/>
          <w:szCs w:val="22"/>
        </w:rPr>
      </w:pPr>
      <w:r w:rsidRPr="000D4536">
        <w:rPr>
          <w:rFonts w:asciiTheme="minorHAnsi" w:hAnsiTheme="minorHAnsi"/>
          <w:sz w:val="22"/>
          <w:szCs w:val="22"/>
        </w:rPr>
        <w:t>ΥΠΟΥΡΓΕΙΟ ΥΓΕΙΑΣ</w:t>
      </w:r>
    </w:p>
    <w:p w:rsidR="00300694" w:rsidRPr="00883709" w:rsidRDefault="00620A9F" w:rsidP="000D4536">
      <w:pPr>
        <w:pStyle w:val="50"/>
        <w:shd w:val="clear" w:color="auto" w:fill="auto"/>
        <w:tabs>
          <w:tab w:val="left" w:pos="5273"/>
        </w:tabs>
        <w:spacing w:line="283" w:lineRule="exact"/>
        <w:ind w:firstLine="0"/>
        <w:rPr>
          <w:rFonts w:asciiTheme="minorHAnsi" w:hAnsiTheme="minorHAnsi"/>
          <w:sz w:val="22"/>
          <w:szCs w:val="22"/>
        </w:rPr>
      </w:pPr>
      <w:r w:rsidRPr="000D4536">
        <w:rPr>
          <w:rFonts w:asciiTheme="minorHAnsi" w:hAnsiTheme="minorHAnsi"/>
          <w:sz w:val="22"/>
          <w:szCs w:val="22"/>
        </w:rPr>
        <w:t>6</w:t>
      </w:r>
      <w:r w:rsidR="00382633" w:rsidRPr="000D4536">
        <w:rPr>
          <w:rFonts w:asciiTheme="minorHAnsi" w:hAnsiTheme="minorHAnsi"/>
          <w:sz w:val="22"/>
          <w:szCs w:val="22"/>
        </w:rPr>
        <w:t>η ΥΓΕΙΟΝΟΜΙΚΗ ΠΕΡΙΦΕΡΕΙΑ</w:t>
      </w:r>
      <w:r w:rsidR="00382633" w:rsidRPr="000D4536">
        <w:rPr>
          <w:rFonts w:asciiTheme="minorHAnsi" w:hAnsiTheme="minorHAnsi"/>
          <w:sz w:val="22"/>
          <w:szCs w:val="22"/>
        </w:rPr>
        <w:tab/>
      </w:r>
      <w:r w:rsidR="00503633" w:rsidRPr="00503633">
        <w:rPr>
          <w:rFonts w:asciiTheme="minorHAnsi" w:hAnsiTheme="minorHAnsi"/>
          <w:sz w:val="22"/>
          <w:szCs w:val="22"/>
        </w:rPr>
        <w:t xml:space="preserve">         </w:t>
      </w:r>
      <w:r w:rsidR="00985050">
        <w:rPr>
          <w:rFonts w:asciiTheme="minorHAnsi" w:hAnsiTheme="minorHAnsi"/>
          <w:sz w:val="22"/>
          <w:szCs w:val="22"/>
        </w:rPr>
        <w:t xml:space="preserve">                           </w:t>
      </w:r>
      <w:r w:rsidR="00503633" w:rsidRPr="00503633">
        <w:rPr>
          <w:rFonts w:asciiTheme="minorHAnsi" w:hAnsiTheme="minorHAnsi"/>
          <w:sz w:val="22"/>
          <w:szCs w:val="22"/>
        </w:rPr>
        <w:t xml:space="preserve"> </w:t>
      </w:r>
      <w:r w:rsidR="00382633" w:rsidRPr="000D4536">
        <w:rPr>
          <w:rFonts w:asciiTheme="minorHAnsi" w:hAnsiTheme="minorHAnsi"/>
          <w:sz w:val="22"/>
          <w:szCs w:val="22"/>
        </w:rPr>
        <w:t xml:space="preserve">Αριθμός </w:t>
      </w:r>
      <w:r w:rsidRPr="000D4536">
        <w:rPr>
          <w:rFonts w:asciiTheme="minorHAnsi" w:hAnsiTheme="minorHAnsi"/>
          <w:sz w:val="22"/>
          <w:szCs w:val="22"/>
        </w:rPr>
        <w:t xml:space="preserve"> πρωτ.:</w:t>
      </w:r>
      <w:r w:rsidR="00274277">
        <w:rPr>
          <w:rFonts w:asciiTheme="minorHAnsi" w:hAnsiTheme="minorHAnsi"/>
          <w:sz w:val="22"/>
          <w:szCs w:val="22"/>
        </w:rPr>
        <w:t>16018</w:t>
      </w:r>
    </w:p>
    <w:p w:rsidR="00300694" w:rsidRPr="000D4536" w:rsidRDefault="00382633" w:rsidP="000D4536">
      <w:pPr>
        <w:pStyle w:val="50"/>
        <w:shd w:val="clear" w:color="auto" w:fill="auto"/>
        <w:spacing w:line="283" w:lineRule="exact"/>
        <w:ind w:firstLine="0"/>
        <w:rPr>
          <w:rFonts w:asciiTheme="minorHAnsi" w:hAnsiTheme="minorHAnsi"/>
          <w:b w:val="0"/>
          <w:sz w:val="22"/>
          <w:szCs w:val="22"/>
        </w:rPr>
      </w:pPr>
      <w:r w:rsidRPr="000D4536">
        <w:rPr>
          <w:rFonts w:asciiTheme="minorHAnsi" w:hAnsiTheme="minorHAnsi"/>
          <w:sz w:val="22"/>
          <w:szCs w:val="22"/>
        </w:rPr>
        <w:t xml:space="preserve">ΓΕΝΙΚΟ ΝΟΣΟΚΟΜΕΙΟ </w:t>
      </w:r>
      <w:r w:rsidR="00620A9F" w:rsidRPr="00731168">
        <w:rPr>
          <w:rFonts w:asciiTheme="minorHAnsi" w:hAnsiTheme="minorHAnsi"/>
          <w:sz w:val="22"/>
          <w:szCs w:val="22"/>
        </w:rPr>
        <w:t>ΗΛΕΙΑΣ-ΝΜ ΠΥΡΓΟΥ</w:t>
      </w:r>
      <w:r w:rsidR="00985050">
        <w:rPr>
          <w:rFonts w:asciiTheme="minorHAnsi" w:hAnsiTheme="minorHAnsi"/>
          <w:sz w:val="22"/>
          <w:szCs w:val="22"/>
        </w:rPr>
        <w:t xml:space="preserve"> </w:t>
      </w:r>
    </w:p>
    <w:p w:rsidR="004E42A4" w:rsidRPr="000D4536" w:rsidRDefault="004E42A4" w:rsidP="000D4536">
      <w:pPr>
        <w:pStyle w:val="20"/>
        <w:shd w:val="clear" w:color="auto" w:fill="auto"/>
        <w:spacing w:line="180" w:lineRule="exact"/>
        <w:ind w:firstLine="0"/>
        <w:rPr>
          <w:rFonts w:asciiTheme="minorHAnsi" w:hAnsiTheme="minorHAnsi"/>
          <w:b/>
          <w:sz w:val="22"/>
          <w:szCs w:val="22"/>
        </w:rPr>
      </w:pPr>
    </w:p>
    <w:p w:rsidR="00300694" w:rsidRPr="000D4536" w:rsidRDefault="00382633" w:rsidP="000D4536">
      <w:pPr>
        <w:pStyle w:val="20"/>
        <w:shd w:val="clear" w:color="auto" w:fill="auto"/>
        <w:spacing w:line="180" w:lineRule="exact"/>
        <w:ind w:firstLine="0"/>
        <w:rPr>
          <w:rFonts w:asciiTheme="minorHAnsi" w:hAnsiTheme="minorHAnsi"/>
          <w:b/>
          <w:sz w:val="22"/>
          <w:szCs w:val="22"/>
        </w:rPr>
      </w:pPr>
      <w:r w:rsidRPr="000D4536">
        <w:rPr>
          <w:rFonts w:asciiTheme="minorHAnsi" w:hAnsiTheme="minorHAnsi"/>
          <w:b/>
          <w:sz w:val="22"/>
          <w:szCs w:val="22"/>
        </w:rPr>
        <w:t xml:space="preserve">Γραφείο: </w:t>
      </w:r>
      <w:r w:rsidR="00620A9F" w:rsidRPr="000D4536">
        <w:rPr>
          <w:rFonts w:asciiTheme="minorHAnsi" w:hAnsiTheme="minorHAnsi"/>
          <w:b/>
          <w:sz w:val="22"/>
          <w:szCs w:val="22"/>
        </w:rPr>
        <w:t>ΔΙΑΧΕΙΡΙΣΗΣ ΥΛΙΚΟΥ</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Style w:val="2Tahoma85"/>
          <w:rFonts w:asciiTheme="minorHAnsi" w:hAnsiTheme="minorHAnsi"/>
          <w:sz w:val="22"/>
          <w:szCs w:val="22"/>
        </w:rPr>
        <w:t>Ταχ. Δ/νση:</w:t>
      </w:r>
      <w:r w:rsidR="00620A9F" w:rsidRPr="000D4536">
        <w:rPr>
          <w:rStyle w:val="2Tahoma85"/>
          <w:rFonts w:asciiTheme="minorHAnsi" w:hAnsiTheme="minorHAnsi"/>
          <w:sz w:val="22"/>
          <w:szCs w:val="22"/>
        </w:rPr>
        <w:t xml:space="preserve"> Πύργος</w:t>
      </w:r>
      <w:r w:rsidRPr="000D4536">
        <w:rPr>
          <w:rFonts w:asciiTheme="minorHAnsi" w:hAnsiTheme="minorHAnsi"/>
          <w:sz w:val="22"/>
          <w:szCs w:val="22"/>
        </w:rPr>
        <w:t xml:space="preserve"> </w:t>
      </w:r>
      <w:r w:rsidRPr="000D4536">
        <w:rPr>
          <w:rStyle w:val="2Tahoma85"/>
          <w:rFonts w:asciiTheme="minorHAnsi" w:hAnsiTheme="minorHAnsi"/>
          <w:sz w:val="22"/>
          <w:szCs w:val="22"/>
        </w:rPr>
        <w:t xml:space="preserve">Ταχ. Κώδ.: </w:t>
      </w:r>
      <w:r w:rsidR="005F759B">
        <w:rPr>
          <w:rFonts w:asciiTheme="minorHAnsi" w:hAnsiTheme="minorHAnsi"/>
          <w:sz w:val="22"/>
          <w:szCs w:val="22"/>
        </w:rPr>
        <w:t>27131</w:t>
      </w:r>
      <w:r w:rsidRPr="000D4536">
        <w:rPr>
          <w:rFonts w:asciiTheme="minorHAnsi" w:hAnsiTheme="minorHAnsi"/>
          <w:sz w:val="22"/>
          <w:szCs w:val="22"/>
        </w:rPr>
        <w:t xml:space="preserve"> </w:t>
      </w:r>
    </w:p>
    <w:p w:rsidR="005F759B" w:rsidRPr="00B15F5C" w:rsidRDefault="00382633" w:rsidP="000D4536">
      <w:pPr>
        <w:pStyle w:val="20"/>
        <w:shd w:val="clear" w:color="auto" w:fill="auto"/>
        <w:spacing w:line="274" w:lineRule="exact"/>
        <w:ind w:firstLine="0"/>
        <w:rPr>
          <w:rStyle w:val="2Tahoma85"/>
          <w:rFonts w:asciiTheme="minorHAnsi" w:hAnsiTheme="minorHAnsi"/>
          <w:sz w:val="22"/>
          <w:szCs w:val="22"/>
        </w:rPr>
      </w:pPr>
      <w:r w:rsidRPr="000D4536">
        <w:rPr>
          <w:rStyle w:val="2Tahoma85"/>
          <w:rFonts w:asciiTheme="minorHAnsi" w:hAnsiTheme="minorHAnsi"/>
          <w:sz w:val="22"/>
          <w:szCs w:val="22"/>
        </w:rPr>
        <w:t xml:space="preserve">Πληροφ.: </w:t>
      </w:r>
      <w:r w:rsidR="00303A6A" w:rsidRPr="000D4536">
        <w:rPr>
          <w:rStyle w:val="2Tahoma85"/>
          <w:rFonts w:asciiTheme="minorHAnsi" w:hAnsiTheme="minorHAnsi"/>
          <w:sz w:val="22"/>
          <w:szCs w:val="22"/>
        </w:rPr>
        <w:t xml:space="preserve"> </w:t>
      </w:r>
      <w:r w:rsidR="00B15F5C">
        <w:rPr>
          <w:rStyle w:val="2Tahoma85"/>
          <w:rFonts w:asciiTheme="minorHAnsi" w:hAnsiTheme="minorHAnsi"/>
          <w:sz w:val="22"/>
          <w:szCs w:val="22"/>
        </w:rPr>
        <w:t>ΓΕΩΡΓΟΠΟΥΛΟΥ ΠΑΝΑΓΙΩΤΑ</w:t>
      </w:r>
    </w:p>
    <w:p w:rsidR="00620A9F" w:rsidRPr="000D4536" w:rsidRDefault="00382633" w:rsidP="000D4536">
      <w:pPr>
        <w:pStyle w:val="20"/>
        <w:shd w:val="clear" w:color="auto" w:fill="auto"/>
        <w:spacing w:line="274" w:lineRule="exact"/>
        <w:ind w:firstLine="0"/>
        <w:rPr>
          <w:rStyle w:val="2Tahoma85"/>
          <w:rFonts w:asciiTheme="minorHAnsi" w:hAnsiTheme="minorHAnsi"/>
          <w:sz w:val="22"/>
          <w:szCs w:val="22"/>
        </w:rPr>
      </w:pPr>
      <w:r w:rsidRPr="000D4536">
        <w:rPr>
          <w:rStyle w:val="2Tahoma85"/>
          <w:rFonts w:asciiTheme="minorHAnsi" w:hAnsiTheme="minorHAnsi"/>
          <w:sz w:val="22"/>
          <w:szCs w:val="22"/>
        </w:rPr>
        <w:t xml:space="preserve">Τηλ/νο: </w:t>
      </w:r>
      <w:r w:rsidR="00303A6A">
        <w:rPr>
          <w:rStyle w:val="2Tahoma85"/>
          <w:rFonts w:asciiTheme="minorHAnsi" w:hAnsiTheme="minorHAnsi"/>
          <w:sz w:val="22"/>
          <w:szCs w:val="22"/>
        </w:rPr>
        <w:t>262136</w:t>
      </w:r>
      <w:r w:rsidR="00B15F5C">
        <w:rPr>
          <w:rStyle w:val="2Tahoma85"/>
          <w:rFonts w:asciiTheme="minorHAnsi" w:hAnsiTheme="minorHAnsi"/>
          <w:sz w:val="22"/>
          <w:szCs w:val="22"/>
        </w:rPr>
        <w:t>1480</w:t>
      </w:r>
    </w:p>
    <w:p w:rsidR="00300694" w:rsidRPr="00303A6A" w:rsidRDefault="00382633" w:rsidP="000D4536">
      <w:pPr>
        <w:pStyle w:val="20"/>
        <w:shd w:val="clear" w:color="auto" w:fill="auto"/>
        <w:spacing w:line="274" w:lineRule="exact"/>
        <w:ind w:firstLine="0"/>
        <w:rPr>
          <w:rFonts w:asciiTheme="minorHAnsi" w:hAnsiTheme="minorHAnsi"/>
          <w:sz w:val="22"/>
          <w:szCs w:val="22"/>
          <w:lang w:val="en-US"/>
        </w:rPr>
      </w:pPr>
      <w:r w:rsidRPr="000D4536">
        <w:rPr>
          <w:rStyle w:val="2Tahoma85"/>
          <w:rFonts w:asciiTheme="minorHAnsi" w:hAnsiTheme="minorHAnsi"/>
          <w:sz w:val="22"/>
          <w:szCs w:val="22"/>
          <w:lang w:val="en-US" w:eastAsia="en-US" w:bidi="en-US"/>
        </w:rPr>
        <w:t>FAX</w:t>
      </w:r>
      <w:r w:rsidRPr="00303A6A">
        <w:rPr>
          <w:rStyle w:val="2Tahoma85"/>
          <w:rFonts w:asciiTheme="minorHAnsi" w:hAnsiTheme="minorHAnsi"/>
          <w:sz w:val="22"/>
          <w:szCs w:val="22"/>
          <w:lang w:val="en-US" w:eastAsia="en-US" w:bidi="en-US"/>
        </w:rPr>
        <w:t>:</w:t>
      </w:r>
      <w:r w:rsidR="00303A6A" w:rsidRPr="00303A6A">
        <w:rPr>
          <w:rStyle w:val="2Tahoma85"/>
          <w:rFonts w:asciiTheme="minorHAnsi" w:hAnsiTheme="minorHAnsi"/>
          <w:sz w:val="22"/>
          <w:szCs w:val="22"/>
          <w:lang w:val="en-US" w:eastAsia="en-US" w:bidi="en-US"/>
        </w:rPr>
        <w:t xml:space="preserve"> </w:t>
      </w:r>
      <w:r w:rsidR="00347798">
        <w:rPr>
          <w:rStyle w:val="2Tahoma85"/>
          <w:rFonts w:asciiTheme="minorHAnsi" w:hAnsiTheme="minorHAnsi"/>
          <w:sz w:val="22"/>
          <w:szCs w:val="22"/>
          <w:lang w:val="en-US" w:eastAsia="en-US" w:bidi="en-US"/>
        </w:rPr>
        <w:t>2621361</w:t>
      </w:r>
      <w:r w:rsidR="00347798" w:rsidRPr="00EE655B">
        <w:rPr>
          <w:rStyle w:val="2Tahoma85"/>
          <w:rFonts w:asciiTheme="minorHAnsi" w:hAnsiTheme="minorHAnsi"/>
          <w:sz w:val="22"/>
          <w:szCs w:val="22"/>
          <w:lang w:val="en-US" w:eastAsia="en-US" w:bidi="en-US"/>
        </w:rPr>
        <w:t>2</w:t>
      </w:r>
      <w:r w:rsidR="00303A6A" w:rsidRPr="007C2EEB">
        <w:rPr>
          <w:rStyle w:val="2Tahoma85"/>
          <w:rFonts w:asciiTheme="minorHAnsi" w:hAnsiTheme="minorHAnsi"/>
          <w:sz w:val="22"/>
          <w:szCs w:val="22"/>
          <w:lang w:val="en-US" w:eastAsia="en-US" w:bidi="en-US"/>
        </w:rPr>
        <w:t>04</w:t>
      </w:r>
    </w:p>
    <w:p w:rsidR="00681149" w:rsidRPr="00503633" w:rsidRDefault="00382633" w:rsidP="00681149">
      <w:pPr>
        <w:pStyle w:val="20"/>
        <w:shd w:val="clear" w:color="auto" w:fill="auto"/>
        <w:spacing w:line="274" w:lineRule="exact"/>
        <w:ind w:firstLine="0"/>
        <w:rPr>
          <w:rStyle w:val="2Tahoma85"/>
          <w:rFonts w:asciiTheme="minorHAnsi" w:hAnsiTheme="minorHAnsi"/>
          <w:sz w:val="22"/>
          <w:szCs w:val="22"/>
          <w:lang w:val="en-US" w:eastAsia="en-US" w:bidi="en-US"/>
        </w:rPr>
      </w:pPr>
      <w:r w:rsidRPr="000D4536">
        <w:rPr>
          <w:rStyle w:val="2Tahoma85"/>
          <w:rFonts w:asciiTheme="minorHAnsi" w:hAnsiTheme="minorHAnsi"/>
          <w:sz w:val="22"/>
          <w:szCs w:val="22"/>
          <w:lang w:val="en-US" w:eastAsia="en-US" w:bidi="en-US"/>
        </w:rPr>
        <w:t>E</w:t>
      </w:r>
      <w:r w:rsidRPr="00303A6A">
        <w:rPr>
          <w:rStyle w:val="2Tahoma85"/>
          <w:rFonts w:asciiTheme="minorHAnsi" w:hAnsiTheme="minorHAnsi"/>
          <w:sz w:val="22"/>
          <w:szCs w:val="22"/>
          <w:lang w:val="en-US" w:eastAsia="en-US" w:bidi="en-US"/>
        </w:rPr>
        <w:t>-</w:t>
      </w:r>
      <w:r w:rsidRPr="000D4536">
        <w:rPr>
          <w:rStyle w:val="2Tahoma85"/>
          <w:rFonts w:asciiTheme="minorHAnsi" w:hAnsiTheme="minorHAnsi"/>
          <w:sz w:val="22"/>
          <w:szCs w:val="22"/>
          <w:lang w:val="en-US" w:eastAsia="en-US" w:bidi="en-US"/>
        </w:rPr>
        <w:t>mail</w:t>
      </w:r>
      <w:r w:rsidR="00503633">
        <w:rPr>
          <w:rStyle w:val="2Tahoma85"/>
          <w:rFonts w:asciiTheme="minorHAnsi" w:hAnsiTheme="minorHAnsi"/>
          <w:sz w:val="22"/>
          <w:szCs w:val="22"/>
          <w:lang w:val="en-US" w:eastAsia="en-US" w:bidi="en-US"/>
        </w:rPr>
        <w:t xml:space="preserve"> :p.georgopoulou_diax@nosokomeiopyrgoy.gr</w:t>
      </w:r>
    </w:p>
    <w:p w:rsidR="00B97EFB" w:rsidRPr="00303A6A" w:rsidRDefault="00B97EFB" w:rsidP="000D4536">
      <w:pPr>
        <w:pStyle w:val="20"/>
        <w:shd w:val="clear" w:color="auto" w:fill="auto"/>
        <w:spacing w:line="274" w:lineRule="exact"/>
        <w:ind w:firstLine="0"/>
        <w:rPr>
          <w:rStyle w:val="2Tahoma85"/>
          <w:rFonts w:asciiTheme="minorHAnsi" w:hAnsiTheme="minorHAnsi"/>
          <w:sz w:val="22"/>
          <w:szCs w:val="22"/>
          <w:lang w:val="en-US" w:eastAsia="en-US" w:bidi="en-US"/>
        </w:rPr>
      </w:pPr>
    </w:p>
    <w:p w:rsidR="0098524F" w:rsidRPr="0098524F" w:rsidRDefault="00620A9F" w:rsidP="0098524F">
      <w:pPr>
        <w:pStyle w:val="20"/>
        <w:shd w:val="clear" w:color="auto" w:fill="auto"/>
        <w:spacing w:line="278" w:lineRule="exact"/>
        <w:ind w:firstLine="0"/>
        <w:jc w:val="center"/>
        <w:rPr>
          <w:rFonts w:asciiTheme="minorHAnsi" w:hAnsiTheme="minorHAnsi"/>
          <w:b/>
          <w:sz w:val="24"/>
          <w:szCs w:val="22"/>
        </w:rPr>
      </w:pPr>
      <w:r w:rsidRPr="0098524F">
        <w:rPr>
          <w:rFonts w:asciiTheme="minorHAnsi" w:hAnsiTheme="minorHAnsi"/>
          <w:b/>
          <w:sz w:val="24"/>
          <w:szCs w:val="22"/>
        </w:rPr>
        <w:t>Τ</w:t>
      </w:r>
      <w:r w:rsidRPr="00041C7B">
        <w:rPr>
          <w:rFonts w:asciiTheme="minorHAnsi" w:hAnsiTheme="minorHAnsi"/>
          <w:b/>
          <w:sz w:val="28"/>
          <w:szCs w:val="22"/>
        </w:rPr>
        <w:t>ο Γ</w:t>
      </w:r>
      <w:r w:rsidR="00382633" w:rsidRPr="00041C7B">
        <w:rPr>
          <w:rFonts w:asciiTheme="minorHAnsi" w:hAnsiTheme="minorHAnsi"/>
          <w:b/>
          <w:sz w:val="28"/>
          <w:szCs w:val="22"/>
        </w:rPr>
        <w:t xml:space="preserve">ενικό Νοσοκομείο </w:t>
      </w:r>
      <w:r w:rsidRPr="00041C7B">
        <w:rPr>
          <w:rFonts w:asciiTheme="minorHAnsi" w:hAnsiTheme="minorHAnsi"/>
          <w:b/>
          <w:sz w:val="28"/>
          <w:szCs w:val="22"/>
        </w:rPr>
        <w:t>Ηλείας – Νοσηλευτική Μονάδα Πύργου,</w:t>
      </w:r>
    </w:p>
    <w:p w:rsidR="004E42A4" w:rsidRPr="000D4536" w:rsidRDefault="00382633" w:rsidP="0010005E">
      <w:pPr>
        <w:pStyle w:val="20"/>
        <w:shd w:val="clear" w:color="auto" w:fill="auto"/>
        <w:spacing w:line="240" w:lineRule="exact"/>
        <w:ind w:firstLine="0"/>
        <w:rPr>
          <w:rFonts w:asciiTheme="minorHAnsi" w:hAnsiTheme="minorHAnsi"/>
          <w:sz w:val="22"/>
          <w:szCs w:val="22"/>
        </w:rPr>
      </w:pPr>
      <w:r w:rsidRPr="000D4536">
        <w:rPr>
          <w:rFonts w:asciiTheme="minorHAnsi" w:hAnsiTheme="minorHAnsi"/>
          <w:sz w:val="22"/>
          <w:szCs w:val="22"/>
        </w:rPr>
        <w:t xml:space="preserve">έχοντας υπόψη τις διατάξεις του </w:t>
      </w:r>
      <w:r w:rsidRPr="000D4536">
        <w:rPr>
          <w:rFonts w:asciiTheme="minorHAnsi" w:hAnsiTheme="minorHAnsi"/>
          <w:sz w:val="22"/>
          <w:szCs w:val="22"/>
          <w:lang w:val="en-US" w:eastAsia="en-US" w:bidi="en-US"/>
        </w:rPr>
        <w:t>N</w:t>
      </w:r>
      <w:r w:rsidRPr="000D4536">
        <w:rPr>
          <w:rFonts w:asciiTheme="minorHAnsi" w:hAnsiTheme="minorHAnsi"/>
          <w:sz w:val="22"/>
          <w:szCs w:val="22"/>
          <w:lang w:eastAsia="en-US" w:bidi="en-US"/>
        </w:rPr>
        <w:t>.441</w:t>
      </w:r>
      <w:r w:rsidRPr="000D4536">
        <w:rPr>
          <w:rFonts w:asciiTheme="minorHAnsi" w:hAnsiTheme="minorHAnsi"/>
          <w:sz w:val="22"/>
          <w:szCs w:val="22"/>
        </w:rPr>
        <w:t xml:space="preserve">2/08.08.2016 Δημόσιες Συμβάσεις Έργων, Προμηθειών και Υπηρεσιών (προσαρμογή στις Οδηγίες 2014/24/ΕΕ και 2014/25/ΕΕ) &amp; τις διατάξεις του </w:t>
      </w:r>
      <w:r w:rsidRPr="000D4536">
        <w:rPr>
          <w:rFonts w:asciiTheme="minorHAnsi" w:hAnsiTheme="minorHAnsi"/>
          <w:sz w:val="22"/>
          <w:szCs w:val="22"/>
          <w:lang w:val="en-US" w:eastAsia="en-US" w:bidi="en-US"/>
        </w:rPr>
        <w:t>N</w:t>
      </w:r>
      <w:r w:rsidRPr="000D4536">
        <w:rPr>
          <w:rFonts w:asciiTheme="minorHAnsi" w:hAnsiTheme="minorHAnsi"/>
          <w:sz w:val="22"/>
          <w:szCs w:val="22"/>
          <w:lang w:eastAsia="en-US" w:bidi="en-US"/>
        </w:rPr>
        <w:t>.3329/05.</w:t>
      </w:r>
    </w:p>
    <w:p w:rsidR="00300694" w:rsidRPr="0098524F" w:rsidRDefault="00382633" w:rsidP="005E5459">
      <w:pPr>
        <w:pStyle w:val="50"/>
        <w:shd w:val="clear" w:color="auto" w:fill="auto"/>
        <w:spacing w:line="240" w:lineRule="exact"/>
        <w:ind w:firstLine="0"/>
        <w:jc w:val="center"/>
        <w:rPr>
          <w:rFonts w:asciiTheme="minorHAnsi" w:hAnsiTheme="minorHAnsi"/>
          <w:sz w:val="24"/>
          <w:szCs w:val="22"/>
        </w:rPr>
      </w:pPr>
      <w:r w:rsidRPr="0098524F">
        <w:rPr>
          <w:rFonts w:asciiTheme="minorHAnsi" w:hAnsiTheme="minorHAnsi"/>
          <w:sz w:val="24"/>
          <w:szCs w:val="22"/>
        </w:rPr>
        <w:t>ΑΝΑΚΟΙΝΩΝΕΙ</w:t>
      </w:r>
    </w:p>
    <w:p w:rsidR="00F7663A" w:rsidRPr="000D4536" w:rsidRDefault="00382633" w:rsidP="0010005E">
      <w:pPr>
        <w:pStyle w:val="20"/>
        <w:shd w:val="clear" w:color="auto" w:fill="auto"/>
        <w:spacing w:line="240" w:lineRule="exact"/>
        <w:ind w:firstLine="0"/>
        <w:rPr>
          <w:rFonts w:asciiTheme="minorHAnsi" w:hAnsiTheme="minorHAnsi"/>
          <w:sz w:val="22"/>
          <w:szCs w:val="22"/>
        </w:rPr>
      </w:pPr>
      <w:r w:rsidRPr="000D4536">
        <w:rPr>
          <w:rFonts w:asciiTheme="minorHAnsi" w:hAnsiTheme="minorHAnsi"/>
          <w:sz w:val="22"/>
          <w:szCs w:val="22"/>
        </w:rPr>
        <w:t xml:space="preserve">την πρόσκληση εκδήλωση ενδιαφέροντος για την προμήθεια </w:t>
      </w:r>
      <w:r w:rsidR="00B97EFB" w:rsidRPr="000D4536">
        <w:rPr>
          <w:rFonts w:asciiTheme="minorHAnsi" w:hAnsiTheme="minorHAnsi"/>
          <w:sz w:val="22"/>
          <w:szCs w:val="22"/>
        </w:rPr>
        <w:t>των κάτωθι</w:t>
      </w:r>
      <w:r w:rsidRPr="000D4536">
        <w:rPr>
          <w:rFonts w:asciiTheme="minorHAnsi" w:hAnsiTheme="minorHAnsi"/>
          <w:sz w:val="22"/>
          <w:szCs w:val="22"/>
        </w:rPr>
        <w:t xml:space="preserve"> ειδών για τις ανάγκες της Διαχείρισης του Νοσοκομείου, με κριτήριο κατακύρωσης </w:t>
      </w:r>
      <w:r w:rsidRPr="000D4536">
        <w:rPr>
          <w:rStyle w:val="2Tahoma85"/>
          <w:rFonts w:asciiTheme="minorHAnsi" w:hAnsiTheme="minorHAnsi"/>
          <w:sz w:val="22"/>
          <w:szCs w:val="22"/>
        </w:rPr>
        <w:t>την πλέον συμφέρουσα από οικονομική άποψη προσφορά μόνο βάσει τιμής</w:t>
      </w:r>
      <w:r w:rsidRPr="000D4536">
        <w:rPr>
          <w:rFonts w:asciiTheme="minorHAnsi" w:hAnsiTheme="minorHAnsi"/>
          <w:sz w:val="22"/>
          <w:szCs w:val="22"/>
        </w:rPr>
        <w:t>.</w:t>
      </w:r>
    </w:p>
    <w:p w:rsidR="00300694" w:rsidRDefault="00F7663A" w:rsidP="000D4536">
      <w:pPr>
        <w:jc w:val="both"/>
        <w:rPr>
          <w:rFonts w:asciiTheme="minorHAnsi" w:hAnsiTheme="minorHAnsi"/>
          <w:b/>
          <w:sz w:val="22"/>
          <w:szCs w:val="22"/>
          <w:u w:val="single"/>
        </w:rPr>
      </w:pPr>
      <w:r w:rsidRPr="000D4536">
        <w:rPr>
          <w:rFonts w:asciiTheme="minorHAnsi" w:hAnsiTheme="minorHAnsi"/>
          <w:b/>
          <w:sz w:val="22"/>
          <w:szCs w:val="22"/>
          <w:u w:val="single"/>
        </w:rPr>
        <w:t>ΖΗΤΟΥΜΕΝΑ ΕΙΔΗ</w:t>
      </w:r>
      <w:r w:rsidR="00EE3AD2">
        <w:rPr>
          <w:rFonts w:asciiTheme="minorHAnsi" w:hAnsiTheme="minorHAnsi"/>
          <w:b/>
          <w:sz w:val="22"/>
          <w:szCs w:val="22"/>
          <w:u w:val="single"/>
        </w:rPr>
        <w:t xml:space="preserve"> (Υλικά)</w:t>
      </w:r>
    </w:p>
    <w:tbl>
      <w:tblPr>
        <w:tblStyle w:val="ac"/>
        <w:tblW w:w="9870" w:type="dxa"/>
        <w:jc w:val="center"/>
        <w:tblInd w:w="1788" w:type="dxa"/>
        <w:tblLayout w:type="fixed"/>
        <w:tblLook w:val="04A0"/>
      </w:tblPr>
      <w:tblGrid>
        <w:gridCol w:w="1384"/>
        <w:gridCol w:w="4968"/>
        <w:gridCol w:w="2127"/>
        <w:gridCol w:w="1391"/>
      </w:tblGrid>
      <w:tr w:rsidR="00704B97" w:rsidTr="004528CA">
        <w:trPr>
          <w:jc w:val="center"/>
        </w:trPr>
        <w:tc>
          <w:tcPr>
            <w:tcW w:w="1384" w:type="dxa"/>
          </w:tcPr>
          <w:p w:rsidR="00704B97" w:rsidRDefault="00704B97" w:rsidP="008A06CF">
            <w:pPr>
              <w:jc w:val="center"/>
              <w:rPr>
                <w:rFonts w:asciiTheme="minorHAnsi" w:hAnsiTheme="minorHAnsi"/>
                <w:b/>
                <w:sz w:val="22"/>
                <w:szCs w:val="22"/>
                <w:u w:val="single"/>
              </w:rPr>
            </w:pPr>
            <w:r>
              <w:rPr>
                <w:rFonts w:asciiTheme="minorHAnsi" w:hAnsiTheme="minorHAnsi"/>
                <w:b/>
                <w:sz w:val="22"/>
                <w:szCs w:val="22"/>
                <w:u w:val="single"/>
              </w:rPr>
              <w:t>Α/Α</w:t>
            </w:r>
          </w:p>
        </w:tc>
        <w:tc>
          <w:tcPr>
            <w:tcW w:w="4968" w:type="dxa"/>
          </w:tcPr>
          <w:p w:rsidR="00704B97" w:rsidRDefault="00704B97" w:rsidP="008A06CF">
            <w:pPr>
              <w:jc w:val="center"/>
              <w:rPr>
                <w:rFonts w:asciiTheme="minorHAnsi" w:hAnsiTheme="minorHAnsi"/>
                <w:b/>
                <w:sz w:val="22"/>
                <w:szCs w:val="22"/>
                <w:u w:val="single"/>
              </w:rPr>
            </w:pPr>
            <w:r>
              <w:rPr>
                <w:rFonts w:asciiTheme="minorHAnsi" w:hAnsiTheme="minorHAnsi"/>
                <w:b/>
                <w:sz w:val="22"/>
                <w:szCs w:val="22"/>
                <w:u w:val="single"/>
              </w:rPr>
              <w:t>ΠΕΡΙΓΡΑΦΗ</w:t>
            </w:r>
          </w:p>
        </w:tc>
        <w:tc>
          <w:tcPr>
            <w:tcW w:w="2127" w:type="dxa"/>
          </w:tcPr>
          <w:p w:rsidR="00704B97" w:rsidRDefault="00704B97" w:rsidP="008A06CF">
            <w:pPr>
              <w:jc w:val="center"/>
              <w:rPr>
                <w:rFonts w:asciiTheme="minorHAnsi" w:hAnsiTheme="minorHAnsi"/>
                <w:b/>
                <w:sz w:val="22"/>
                <w:szCs w:val="22"/>
                <w:u w:val="single"/>
              </w:rPr>
            </w:pPr>
            <w:r>
              <w:rPr>
                <w:rFonts w:asciiTheme="minorHAnsi" w:hAnsiTheme="minorHAnsi"/>
                <w:b/>
                <w:sz w:val="22"/>
                <w:szCs w:val="22"/>
                <w:u w:val="single"/>
              </w:rPr>
              <w:t>ΠΟΣΟΤΗΤΑ</w:t>
            </w:r>
          </w:p>
        </w:tc>
        <w:tc>
          <w:tcPr>
            <w:tcW w:w="1391" w:type="dxa"/>
          </w:tcPr>
          <w:p w:rsidR="00704B97" w:rsidRDefault="00704B97" w:rsidP="008A06CF">
            <w:pPr>
              <w:jc w:val="center"/>
              <w:rPr>
                <w:rFonts w:asciiTheme="minorHAnsi" w:hAnsiTheme="minorHAnsi"/>
                <w:b/>
                <w:sz w:val="22"/>
                <w:szCs w:val="22"/>
                <w:u w:val="single"/>
              </w:rPr>
            </w:pPr>
            <w:r>
              <w:rPr>
                <w:rFonts w:asciiTheme="minorHAnsi" w:hAnsiTheme="minorHAnsi"/>
                <w:b/>
                <w:sz w:val="22"/>
                <w:szCs w:val="22"/>
                <w:u w:val="single"/>
              </w:rPr>
              <w:t>ΠΑΡΑΤΗΡΗΣΕΙΣ</w:t>
            </w:r>
          </w:p>
        </w:tc>
      </w:tr>
      <w:tr w:rsidR="00F95662" w:rsidTr="004528CA">
        <w:trPr>
          <w:trHeight w:val="1104"/>
          <w:jc w:val="center"/>
        </w:trPr>
        <w:tc>
          <w:tcPr>
            <w:tcW w:w="1384" w:type="dxa"/>
          </w:tcPr>
          <w:p w:rsidR="00F95662" w:rsidRPr="00503633" w:rsidRDefault="00503633" w:rsidP="0093382E">
            <w:pPr>
              <w:ind w:left="360"/>
              <w:jc w:val="center"/>
              <w:rPr>
                <w:b/>
                <w:lang w:val="en-US"/>
              </w:rPr>
            </w:pPr>
            <w:r>
              <w:rPr>
                <w:b/>
                <w:lang w:val="en-US"/>
              </w:rPr>
              <w:t>1</w:t>
            </w:r>
          </w:p>
        </w:tc>
        <w:tc>
          <w:tcPr>
            <w:tcW w:w="4968" w:type="dxa"/>
          </w:tcPr>
          <w:p w:rsidR="00F95662" w:rsidRPr="004528CA" w:rsidRDefault="00F95662" w:rsidP="003927BC">
            <w:pPr>
              <w:tabs>
                <w:tab w:val="left" w:pos="720"/>
              </w:tabs>
              <w:ind w:left="360"/>
              <w:jc w:val="center"/>
              <w:rPr>
                <w:rFonts w:ascii="Arial" w:hAnsi="Arial" w:cs="Arial"/>
                <w:sz w:val="18"/>
                <w:szCs w:val="18"/>
              </w:rPr>
            </w:pPr>
          </w:p>
          <w:p w:rsidR="003927BC" w:rsidRPr="0011428D" w:rsidRDefault="004528CA" w:rsidP="003927BC">
            <w:pPr>
              <w:tabs>
                <w:tab w:val="left" w:pos="720"/>
              </w:tabs>
              <w:ind w:left="360"/>
              <w:jc w:val="center"/>
              <w:rPr>
                <w:rFonts w:ascii="Arial" w:hAnsi="Arial" w:cs="Arial"/>
                <w:b/>
                <w:sz w:val="20"/>
                <w:szCs w:val="20"/>
              </w:rPr>
            </w:pPr>
            <w:r>
              <w:rPr>
                <w:rFonts w:ascii="Arial" w:hAnsi="Arial" w:cs="Arial"/>
                <w:b/>
                <w:sz w:val="20"/>
                <w:szCs w:val="20"/>
              </w:rPr>
              <w:t>ΧΕΙΡΟΠΕΤΣΕΤΕΣ 1 ΚΙΒΩΤΙΟ =20 ΠΑΚΕΤΑ Χ 200 ΦΥΛΛΑ</w:t>
            </w:r>
          </w:p>
        </w:tc>
        <w:tc>
          <w:tcPr>
            <w:tcW w:w="2127" w:type="dxa"/>
          </w:tcPr>
          <w:p w:rsidR="003927BC" w:rsidRPr="0063391A" w:rsidRDefault="0063391A" w:rsidP="00681149">
            <w:pPr>
              <w:ind w:left="360"/>
              <w:rPr>
                <w:b/>
                <w:sz w:val="20"/>
                <w:szCs w:val="20"/>
              </w:rPr>
            </w:pPr>
            <w:r w:rsidRPr="0063391A">
              <w:rPr>
                <w:b/>
                <w:sz w:val="20"/>
                <w:szCs w:val="20"/>
              </w:rPr>
              <w:t>3000 ΠΑΚΕ</w:t>
            </w:r>
            <w:r>
              <w:rPr>
                <w:b/>
                <w:sz w:val="20"/>
                <w:szCs w:val="20"/>
              </w:rPr>
              <w:t>ΤΑ</w:t>
            </w:r>
          </w:p>
          <w:p w:rsidR="00F95662" w:rsidRPr="0063391A" w:rsidRDefault="00F95662" w:rsidP="003927BC">
            <w:pPr>
              <w:jc w:val="center"/>
              <w:rPr>
                <w:sz w:val="20"/>
                <w:szCs w:val="20"/>
              </w:rPr>
            </w:pPr>
          </w:p>
          <w:p w:rsidR="003927BC" w:rsidRPr="003927BC" w:rsidRDefault="003927BC" w:rsidP="003927BC">
            <w:pPr>
              <w:jc w:val="center"/>
            </w:pPr>
          </w:p>
        </w:tc>
        <w:tc>
          <w:tcPr>
            <w:tcW w:w="1391" w:type="dxa"/>
          </w:tcPr>
          <w:p w:rsidR="00F95662" w:rsidRDefault="00F95662" w:rsidP="00835F25">
            <w:pPr>
              <w:jc w:val="center"/>
              <w:rPr>
                <w:rFonts w:asciiTheme="minorHAnsi" w:hAnsiTheme="minorHAnsi"/>
                <w:b/>
                <w:sz w:val="22"/>
                <w:szCs w:val="22"/>
                <w:u w:val="single"/>
              </w:rPr>
            </w:pPr>
          </w:p>
        </w:tc>
      </w:tr>
      <w:tr w:rsidR="00274277" w:rsidTr="004528CA">
        <w:trPr>
          <w:trHeight w:val="1104"/>
          <w:jc w:val="center"/>
        </w:trPr>
        <w:tc>
          <w:tcPr>
            <w:tcW w:w="1384" w:type="dxa"/>
          </w:tcPr>
          <w:p w:rsidR="00274277" w:rsidRDefault="00274277" w:rsidP="0093382E">
            <w:pPr>
              <w:ind w:left="360"/>
              <w:jc w:val="center"/>
              <w:rPr>
                <w:b/>
              </w:rPr>
            </w:pPr>
          </w:p>
          <w:p w:rsidR="00274277" w:rsidRPr="00274277" w:rsidRDefault="00274277" w:rsidP="0093382E">
            <w:pPr>
              <w:ind w:left="360"/>
              <w:jc w:val="center"/>
              <w:rPr>
                <w:b/>
              </w:rPr>
            </w:pPr>
            <w:r>
              <w:rPr>
                <w:b/>
              </w:rPr>
              <w:t>2</w:t>
            </w:r>
          </w:p>
        </w:tc>
        <w:tc>
          <w:tcPr>
            <w:tcW w:w="4968" w:type="dxa"/>
          </w:tcPr>
          <w:p w:rsidR="00274277" w:rsidRPr="00274277" w:rsidRDefault="00274277" w:rsidP="003927BC">
            <w:pPr>
              <w:tabs>
                <w:tab w:val="left" w:pos="720"/>
              </w:tabs>
              <w:ind w:left="360"/>
              <w:jc w:val="center"/>
              <w:rPr>
                <w:rFonts w:ascii="Arial" w:hAnsi="Arial" w:cs="Arial"/>
                <w:b/>
                <w:sz w:val="18"/>
                <w:szCs w:val="18"/>
              </w:rPr>
            </w:pPr>
          </w:p>
          <w:p w:rsidR="00274277" w:rsidRPr="004528CA" w:rsidRDefault="00274277" w:rsidP="003927BC">
            <w:pPr>
              <w:tabs>
                <w:tab w:val="left" w:pos="720"/>
              </w:tabs>
              <w:ind w:left="360"/>
              <w:jc w:val="center"/>
              <w:rPr>
                <w:rFonts w:ascii="Arial" w:hAnsi="Arial" w:cs="Arial"/>
                <w:sz w:val="18"/>
                <w:szCs w:val="18"/>
              </w:rPr>
            </w:pPr>
            <w:r w:rsidRPr="00274277">
              <w:rPr>
                <w:rFonts w:ascii="Arial" w:hAnsi="Arial" w:cs="Arial"/>
                <w:b/>
                <w:sz w:val="18"/>
                <w:szCs w:val="18"/>
              </w:rPr>
              <w:t>ΧΑΡΤΙΑ ΥΓΕΙΑΣ</w:t>
            </w:r>
            <w:r>
              <w:rPr>
                <w:rFonts w:ascii="Arial" w:hAnsi="Arial" w:cs="Arial"/>
                <w:sz w:val="18"/>
                <w:szCs w:val="18"/>
              </w:rPr>
              <w:t xml:space="preserve"> </w:t>
            </w:r>
          </w:p>
        </w:tc>
        <w:tc>
          <w:tcPr>
            <w:tcW w:w="2127" w:type="dxa"/>
          </w:tcPr>
          <w:p w:rsidR="00274277" w:rsidRDefault="00274277" w:rsidP="00681149">
            <w:pPr>
              <w:ind w:left="360"/>
              <w:rPr>
                <w:b/>
                <w:sz w:val="20"/>
                <w:szCs w:val="20"/>
              </w:rPr>
            </w:pPr>
          </w:p>
          <w:p w:rsidR="00274277" w:rsidRPr="0063391A" w:rsidRDefault="00274277" w:rsidP="00681149">
            <w:pPr>
              <w:ind w:left="360"/>
              <w:rPr>
                <w:b/>
                <w:sz w:val="20"/>
                <w:szCs w:val="20"/>
              </w:rPr>
            </w:pPr>
            <w:r>
              <w:rPr>
                <w:b/>
                <w:sz w:val="20"/>
                <w:szCs w:val="20"/>
              </w:rPr>
              <w:t>3000 ΤΕΜΑΧΙΑ</w:t>
            </w:r>
          </w:p>
        </w:tc>
        <w:tc>
          <w:tcPr>
            <w:tcW w:w="1391" w:type="dxa"/>
          </w:tcPr>
          <w:p w:rsidR="00274277" w:rsidRDefault="00274277" w:rsidP="00835F25">
            <w:pPr>
              <w:jc w:val="center"/>
              <w:rPr>
                <w:rFonts w:asciiTheme="minorHAnsi" w:hAnsiTheme="minorHAnsi"/>
                <w:b/>
                <w:sz w:val="22"/>
                <w:szCs w:val="22"/>
                <w:u w:val="single"/>
              </w:rPr>
            </w:pPr>
          </w:p>
        </w:tc>
      </w:tr>
    </w:tbl>
    <w:p w:rsidR="000F6446" w:rsidRDefault="000F6446" w:rsidP="000D4536">
      <w:pPr>
        <w:jc w:val="both"/>
        <w:rPr>
          <w:rFonts w:asciiTheme="minorHAnsi" w:hAnsiTheme="minorHAnsi"/>
          <w:sz w:val="20"/>
          <w:szCs w:val="20"/>
        </w:rPr>
      </w:pPr>
    </w:p>
    <w:p w:rsidR="000F6446" w:rsidRDefault="000F6446" w:rsidP="000D4536">
      <w:pPr>
        <w:jc w:val="both"/>
        <w:rPr>
          <w:rFonts w:asciiTheme="minorHAnsi" w:hAnsiTheme="minorHAnsi"/>
          <w:sz w:val="20"/>
          <w:szCs w:val="20"/>
        </w:rPr>
      </w:pPr>
    </w:p>
    <w:p w:rsidR="000F6446" w:rsidRDefault="000F6446" w:rsidP="000D4536">
      <w:pPr>
        <w:jc w:val="both"/>
        <w:rPr>
          <w:rFonts w:asciiTheme="minorHAnsi" w:hAnsiTheme="minorHAnsi"/>
          <w:sz w:val="20"/>
          <w:szCs w:val="20"/>
        </w:rPr>
      </w:pPr>
    </w:p>
    <w:p w:rsidR="004528CA" w:rsidRPr="00003F50" w:rsidRDefault="004528CA" w:rsidP="00003F50">
      <w:pPr>
        <w:spacing w:before="120"/>
        <w:ind w:left="142"/>
        <w:jc w:val="both"/>
        <w:rPr>
          <w:b/>
        </w:rPr>
      </w:pPr>
      <w:r w:rsidRPr="00003F50">
        <w:rPr>
          <w:b/>
        </w:rPr>
        <w:t xml:space="preserve">   ΧΕΙΡΟΠΕΤΣΕΤΕΣ</w:t>
      </w:r>
      <w:r w:rsidRPr="00003F50">
        <w:t xml:space="preserve">   </w:t>
      </w:r>
      <w:r w:rsidRPr="00003F50">
        <w:rPr>
          <w:b/>
        </w:rPr>
        <w:t>ΖΙΚ – ΖΑΚ</w:t>
      </w:r>
      <w:r w:rsidRPr="00003F50">
        <w:t xml:space="preserve"> </w:t>
      </w:r>
      <w:r w:rsidRPr="00003F50">
        <w:rPr>
          <w:b/>
        </w:rPr>
        <w:t xml:space="preserve"> 21Χ25</w:t>
      </w:r>
      <w:r w:rsidRPr="00003F50">
        <w:rPr>
          <w:rFonts w:asciiTheme="minorHAnsi" w:hAnsiTheme="minorHAnsi" w:cstheme="minorHAnsi"/>
          <w:b/>
        </w:rPr>
        <w:t xml:space="preserve"> cm</w:t>
      </w:r>
    </w:p>
    <w:p w:rsidR="004528CA" w:rsidRDefault="004528CA" w:rsidP="004528CA">
      <w:pPr>
        <w:pStyle w:val="ab"/>
        <w:numPr>
          <w:ilvl w:val="0"/>
          <w:numId w:val="12"/>
        </w:numPr>
        <w:spacing w:before="120"/>
        <w:contextualSpacing w:val="0"/>
        <w:jc w:val="both"/>
        <w:rPr>
          <w:sz w:val="24"/>
          <w:szCs w:val="24"/>
        </w:rPr>
      </w:pPr>
      <w:r w:rsidRPr="00F93AB2">
        <w:rPr>
          <w:sz w:val="24"/>
          <w:szCs w:val="24"/>
        </w:rPr>
        <w:t>Θα κατασκευάζονται από λευκασμένο πρωτογενή 100% μηχανικό πολτό. Στην τεχνική προσφορά θα δηλώνεται η σύνθεση των χειροπετσετών.</w:t>
      </w:r>
    </w:p>
    <w:p w:rsidR="004528CA" w:rsidRDefault="004528CA" w:rsidP="004528CA">
      <w:pPr>
        <w:pStyle w:val="ab"/>
        <w:numPr>
          <w:ilvl w:val="0"/>
          <w:numId w:val="12"/>
        </w:numPr>
        <w:spacing w:before="120"/>
        <w:contextualSpacing w:val="0"/>
        <w:jc w:val="both"/>
        <w:rPr>
          <w:sz w:val="24"/>
          <w:szCs w:val="24"/>
        </w:rPr>
      </w:pPr>
      <w:r w:rsidRPr="00F93AB2">
        <w:rPr>
          <w:sz w:val="24"/>
          <w:szCs w:val="24"/>
        </w:rPr>
        <w:t>Επιφανειακή πυκνότητα 28g/m</w:t>
      </w:r>
      <w:r w:rsidRPr="00F93AB2">
        <w:rPr>
          <w:sz w:val="24"/>
          <w:szCs w:val="24"/>
          <w:vertAlign w:val="superscript"/>
        </w:rPr>
        <w:t>2</w:t>
      </w:r>
      <w:r w:rsidRPr="00F93AB2">
        <w:rPr>
          <w:sz w:val="24"/>
          <w:szCs w:val="24"/>
        </w:rPr>
        <w:t xml:space="preserve"> </w:t>
      </w:r>
      <w:r>
        <w:rPr>
          <w:sz w:val="24"/>
          <w:szCs w:val="24"/>
        </w:rPr>
        <w:t>.</w:t>
      </w:r>
      <w:r w:rsidRPr="00F93AB2">
        <w:rPr>
          <w:sz w:val="24"/>
          <w:szCs w:val="24"/>
        </w:rPr>
        <w:t xml:space="preserve">Στην τεχνική προσφορά θα δηλώνεται το πάχος της χειροπετσέτας. </w:t>
      </w:r>
    </w:p>
    <w:p w:rsidR="000F6446" w:rsidRDefault="000F6446" w:rsidP="000D4536">
      <w:pPr>
        <w:jc w:val="both"/>
        <w:rPr>
          <w:rFonts w:asciiTheme="minorHAnsi" w:hAnsiTheme="minorHAnsi"/>
          <w:sz w:val="20"/>
          <w:szCs w:val="20"/>
        </w:rPr>
      </w:pPr>
    </w:p>
    <w:p w:rsidR="000F6446" w:rsidRDefault="000F6446"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11428D" w:rsidRDefault="0011428D" w:rsidP="000D4536">
      <w:pPr>
        <w:jc w:val="both"/>
        <w:rPr>
          <w:rFonts w:asciiTheme="minorHAnsi" w:hAnsiTheme="minorHAnsi"/>
          <w:sz w:val="20"/>
          <w:szCs w:val="20"/>
        </w:rPr>
      </w:pPr>
    </w:p>
    <w:p w:rsidR="00274277" w:rsidRPr="00A737F4" w:rsidRDefault="00274277" w:rsidP="00274277">
      <w:pPr>
        <w:spacing w:before="120"/>
        <w:ind w:left="284"/>
        <w:jc w:val="both"/>
        <w:rPr>
          <w:b/>
        </w:rPr>
      </w:pPr>
      <w:r w:rsidRPr="00A737F4">
        <w:rPr>
          <w:b/>
        </w:rPr>
        <w:t xml:space="preserve">ΧΑΡΤΙ ΥΓΕΙΑΣ </w:t>
      </w:r>
    </w:p>
    <w:p w:rsidR="00274277" w:rsidRPr="00A737F4" w:rsidRDefault="00274277" w:rsidP="00274277">
      <w:pPr>
        <w:pStyle w:val="ab"/>
        <w:numPr>
          <w:ilvl w:val="0"/>
          <w:numId w:val="23"/>
        </w:numPr>
        <w:spacing w:before="120"/>
        <w:contextualSpacing w:val="0"/>
        <w:jc w:val="both"/>
        <w:rPr>
          <w:sz w:val="24"/>
          <w:szCs w:val="24"/>
        </w:rPr>
      </w:pPr>
      <w:r w:rsidRPr="00C87B87">
        <w:rPr>
          <w:sz w:val="24"/>
          <w:szCs w:val="24"/>
        </w:rPr>
        <w:t>Χαρτί  υγείας  λείο, λευκό, Α΄ ποιότητας από  100% λευκασμένο μη ανακυκλώσιμο χαρτοπολτό</w:t>
      </w:r>
      <w:r>
        <w:rPr>
          <w:sz w:val="24"/>
          <w:szCs w:val="24"/>
        </w:rPr>
        <w:t>,</w:t>
      </w:r>
      <w:r w:rsidRPr="00C87B87">
        <w:rPr>
          <w:sz w:val="24"/>
          <w:szCs w:val="24"/>
        </w:rPr>
        <w:t xml:space="preserve">  πλήρως  υδατοδιαλυτό,  χωρίς χημικά πρόσθετα και απαγορευμένες χημικές ουσίες</w:t>
      </w:r>
    </w:p>
    <w:p w:rsidR="00274277" w:rsidRPr="00C87B87" w:rsidRDefault="00274277" w:rsidP="00274277">
      <w:pPr>
        <w:pStyle w:val="ab"/>
        <w:numPr>
          <w:ilvl w:val="0"/>
          <w:numId w:val="23"/>
        </w:numPr>
        <w:spacing w:before="120"/>
        <w:contextualSpacing w:val="0"/>
        <w:jc w:val="both"/>
        <w:rPr>
          <w:sz w:val="24"/>
          <w:szCs w:val="24"/>
        </w:rPr>
      </w:pPr>
      <w:r w:rsidRPr="00C87B87">
        <w:rPr>
          <w:sz w:val="24"/>
          <w:szCs w:val="24"/>
        </w:rPr>
        <w:t>διπλό φύλλο , γκοφρέ ή λείο, με ενδεικτικό βάρος ρολού  150 g</w:t>
      </w:r>
    </w:p>
    <w:p w:rsidR="00274277" w:rsidRDefault="00274277" w:rsidP="00274277">
      <w:pPr>
        <w:pStyle w:val="ab"/>
        <w:numPr>
          <w:ilvl w:val="0"/>
          <w:numId w:val="23"/>
        </w:numPr>
        <w:spacing w:before="120"/>
        <w:contextualSpacing w:val="0"/>
        <w:jc w:val="both"/>
        <w:rPr>
          <w:sz w:val="24"/>
          <w:szCs w:val="24"/>
        </w:rPr>
      </w:pPr>
      <w:r w:rsidRPr="00C87B87">
        <w:rPr>
          <w:sz w:val="24"/>
          <w:szCs w:val="24"/>
        </w:rPr>
        <w:t>σε συσκευασία των 1</w:t>
      </w:r>
      <w:r>
        <w:rPr>
          <w:sz w:val="24"/>
          <w:szCs w:val="24"/>
        </w:rPr>
        <w:t>0 ρολών</w:t>
      </w:r>
      <w:r w:rsidRPr="00C87B87">
        <w:rPr>
          <w:sz w:val="24"/>
          <w:szCs w:val="24"/>
        </w:rPr>
        <w:t xml:space="preserve"> εντός πλαστικού σάκου- περιβλήματος</w:t>
      </w:r>
    </w:p>
    <w:p w:rsidR="00274277" w:rsidRPr="009E58A4" w:rsidRDefault="00274277" w:rsidP="00274277">
      <w:pPr>
        <w:pStyle w:val="ab"/>
        <w:numPr>
          <w:ilvl w:val="0"/>
          <w:numId w:val="15"/>
        </w:numPr>
        <w:spacing w:before="120"/>
        <w:contextualSpacing w:val="0"/>
        <w:jc w:val="both"/>
        <w:rPr>
          <w:sz w:val="24"/>
          <w:szCs w:val="24"/>
        </w:rPr>
      </w:pPr>
      <w:r w:rsidRPr="009E58A4">
        <w:rPr>
          <w:sz w:val="24"/>
          <w:szCs w:val="24"/>
        </w:rPr>
        <w:t xml:space="preserve">Κατάλληλος αριθμός </w:t>
      </w:r>
      <w:r>
        <w:rPr>
          <w:sz w:val="24"/>
          <w:szCs w:val="24"/>
        </w:rPr>
        <w:t>σάκων</w:t>
      </w:r>
      <w:r w:rsidRPr="009E58A4">
        <w:rPr>
          <w:sz w:val="24"/>
          <w:szCs w:val="24"/>
        </w:rPr>
        <w:t xml:space="preserve"> θα τοποθετείται σε χαρτοκιβώτιο ανθεκτικό στη μεταφορά και στην αποθήκευση, το οποίο θα κλείνει με κατάλληλη ταινία συσκευασίας. </w:t>
      </w:r>
    </w:p>
    <w:p w:rsidR="00274277" w:rsidRPr="009E58A4" w:rsidRDefault="00274277" w:rsidP="00274277">
      <w:pPr>
        <w:pStyle w:val="ab"/>
        <w:numPr>
          <w:ilvl w:val="0"/>
          <w:numId w:val="15"/>
        </w:numPr>
        <w:spacing w:before="120"/>
        <w:contextualSpacing w:val="0"/>
        <w:jc w:val="both"/>
        <w:rPr>
          <w:sz w:val="24"/>
          <w:szCs w:val="24"/>
        </w:rPr>
      </w:pPr>
      <w:r w:rsidRPr="009E58A4">
        <w:rPr>
          <w:sz w:val="24"/>
          <w:szCs w:val="24"/>
        </w:rPr>
        <w:t xml:space="preserve">Σε κάθε χαρτοκιβώτιο θα αναγράφονται κατ΄ ελάχιστο τα ακόλουθα: </w:t>
      </w:r>
    </w:p>
    <w:p w:rsidR="00274277" w:rsidRPr="009E58A4" w:rsidRDefault="00274277" w:rsidP="00274277">
      <w:pPr>
        <w:pStyle w:val="ab"/>
        <w:numPr>
          <w:ilvl w:val="1"/>
          <w:numId w:val="10"/>
        </w:numPr>
        <w:spacing w:before="120"/>
        <w:contextualSpacing w:val="0"/>
        <w:jc w:val="both"/>
        <w:rPr>
          <w:sz w:val="24"/>
          <w:szCs w:val="24"/>
        </w:rPr>
      </w:pPr>
      <w:r w:rsidRPr="009E58A4">
        <w:rPr>
          <w:sz w:val="24"/>
          <w:szCs w:val="24"/>
        </w:rPr>
        <w:t xml:space="preserve"> Περιγραφή του υλικού</w:t>
      </w:r>
    </w:p>
    <w:p w:rsidR="00274277" w:rsidRPr="009E58A4" w:rsidRDefault="00274277" w:rsidP="00274277">
      <w:pPr>
        <w:pStyle w:val="ab"/>
        <w:numPr>
          <w:ilvl w:val="1"/>
          <w:numId w:val="10"/>
        </w:numPr>
        <w:spacing w:before="120"/>
        <w:contextualSpacing w:val="0"/>
        <w:jc w:val="both"/>
        <w:rPr>
          <w:sz w:val="24"/>
          <w:szCs w:val="24"/>
        </w:rPr>
      </w:pPr>
      <w:r w:rsidRPr="009E58A4">
        <w:rPr>
          <w:sz w:val="24"/>
          <w:szCs w:val="24"/>
        </w:rPr>
        <w:t xml:space="preserve">Εμπορικό σήμα ή επωνυμία του κατασκευαστή ή του προμηθευτή. </w:t>
      </w:r>
    </w:p>
    <w:p w:rsidR="00274277" w:rsidRDefault="00274277" w:rsidP="00274277">
      <w:pPr>
        <w:pStyle w:val="ab"/>
        <w:numPr>
          <w:ilvl w:val="1"/>
          <w:numId w:val="10"/>
        </w:numPr>
        <w:spacing w:before="120"/>
        <w:contextualSpacing w:val="0"/>
        <w:jc w:val="both"/>
      </w:pPr>
      <w:r w:rsidRPr="009E58A4">
        <w:rPr>
          <w:sz w:val="24"/>
          <w:szCs w:val="24"/>
        </w:rPr>
        <w:t xml:space="preserve"> </w:t>
      </w:r>
    </w:p>
    <w:p w:rsidR="00274277" w:rsidRPr="00274277" w:rsidRDefault="00274277" w:rsidP="00274277">
      <w:pPr>
        <w:spacing w:before="120"/>
        <w:ind w:left="142"/>
        <w:jc w:val="both"/>
        <w:rPr>
          <w:b/>
        </w:rPr>
      </w:pPr>
      <w:r>
        <w:t xml:space="preserve">Πιστοποιητικό ορθής εγκατάστασης και εφαρμογής ενός αποτελεσματικού και τεκμηριωμένου συστήματος διασφάλισης της ποιότητας εν ισχύ και αφορά τουλάχιστον τον φορέα κατασκευής του πχ. ISO 9001 ή ISO 22000. (Εφαρμογή Ιχνηλασιμότητας </w:t>
      </w:r>
    </w:p>
    <w:p w:rsidR="00274277" w:rsidRDefault="00274277" w:rsidP="00274277">
      <w:pPr>
        <w:spacing w:before="120"/>
        <w:jc w:val="both"/>
        <w:rPr>
          <w:b/>
        </w:rPr>
      </w:pPr>
    </w:p>
    <w:p w:rsidR="00274277" w:rsidRDefault="00274277" w:rsidP="00274277">
      <w:pPr>
        <w:rPr>
          <w:b/>
        </w:rPr>
      </w:pPr>
      <w:r w:rsidRPr="00407CAD">
        <w:rPr>
          <w:b/>
        </w:rPr>
        <w:t xml:space="preserve">Στα πλαίσια της εφαρμογής της ισχύουσας Νομοθεσίας απαιτείται </w:t>
      </w:r>
    </w:p>
    <w:p w:rsidR="00274277" w:rsidRDefault="00274277" w:rsidP="00274277">
      <w:pPr>
        <w:rPr>
          <w:b/>
        </w:rPr>
      </w:pPr>
    </w:p>
    <w:p w:rsidR="00274277" w:rsidRDefault="00274277" w:rsidP="00274277">
      <w:pPr>
        <w:tabs>
          <w:tab w:val="left" w:pos="851"/>
        </w:tabs>
        <w:jc w:val="center"/>
      </w:pPr>
      <w:r w:rsidRPr="003927BC">
        <w:t xml:space="preserve">Η αναφορά των ενδείξεων (στοιχεία,- ονομασία, διεύθυνση, χώρα προέλευσης) του </w:t>
      </w:r>
    </w:p>
    <w:p w:rsidR="00274277" w:rsidRPr="003927BC" w:rsidRDefault="00274277" w:rsidP="00274277">
      <w:pPr>
        <w:tabs>
          <w:tab w:val="left" w:pos="851"/>
        </w:tabs>
        <w:jc w:val="center"/>
      </w:pPr>
      <w:r w:rsidRPr="003927BC">
        <w:t>κατασκευαστή ή του μεταποιητή, το είδος, διαστάσεις, αριθμός τεμαχίων, το υλικό κατασκευής τους καθώς και τις ενδείξεις κατάλληλο για τρόφιμα ή σήμα καθώς και τους ειδικούς όρους χρήσης όπως αυτές υπαγορεύονται από την κείμενη Νομοθεσία.</w:t>
      </w:r>
    </w:p>
    <w:p w:rsidR="00274277" w:rsidRPr="003927BC" w:rsidRDefault="00274277" w:rsidP="00274277">
      <w:pPr>
        <w:pStyle w:val="ab"/>
        <w:numPr>
          <w:ilvl w:val="1"/>
          <w:numId w:val="10"/>
        </w:numPr>
        <w:tabs>
          <w:tab w:val="left" w:pos="851"/>
        </w:tabs>
        <w:spacing w:before="120"/>
        <w:contextualSpacing w:val="0"/>
        <w:jc w:val="center"/>
        <w:rPr>
          <w:sz w:val="24"/>
          <w:szCs w:val="24"/>
        </w:rPr>
      </w:pPr>
      <w:r w:rsidRPr="003927BC">
        <w:rPr>
          <w:sz w:val="24"/>
          <w:szCs w:val="24"/>
        </w:rPr>
        <w:t>Πιστοποιητικό καταλληλότητας για τη ασφαλή χρήση τους ή Δήλωση Συμμόρφωσης με</w:t>
      </w:r>
    </w:p>
    <w:p w:rsidR="00274277" w:rsidRPr="00274277" w:rsidRDefault="00274277" w:rsidP="00274277">
      <w:pPr>
        <w:pStyle w:val="ab"/>
        <w:numPr>
          <w:ilvl w:val="1"/>
          <w:numId w:val="10"/>
        </w:numPr>
        <w:tabs>
          <w:tab w:val="left" w:pos="851"/>
        </w:tabs>
        <w:spacing w:before="120"/>
        <w:contextualSpacing w:val="0"/>
        <w:jc w:val="center"/>
        <w:rPr>
          <w:sz w:val="24"/>
          <w:szCs w:val="24"/>
        </w:rPr>
      </w:pPr>
      <w:r w:rsidRPr="003927BC">
        <w:rPr>
          <w:sz w:val="24"/>
          <w:szCs w:val="24"/>
        </w:rPr>
        <w:t>τους κανόνες που διέπουν υλικά και αντικείμενα που  προορίζο</w:t>
      </w:r>
      <w:r>
        <w:rPr>
          <w:sz w:val="24"/>
          <w:szCs w:val="24"/>
        </w:rPr>
        <w:t>νται για την συγκεκριμένη χρήση</w:t>
      </w:r>
    </w:p>
    <w:p w:rsidR="00274277" w:rsidRPr="00F760E1" w:rsidRDefault="00274277" w:rsidP="00274277">
      <w:pPr>
        <w:pStyle w:val="20"/>
        <w:numPr>
          <w:ilvl w:val="0"/>
          <w:numId w:val="1"/>
        </w:numPr>
        <w:shd w:val="clear" w:color="auto" w:fill="auto"/>
        <w:tabs>
          <w:tab w:val="left" w:pos="556"/>
        </w:tabs>
        <w:spacing w:line="274" w:lineRule="exact"/>
        <w:ind w:firstLine="0"/>
        <w:rPr>
          <w:rFonts w:asciiTheme="minorHAnsi" w:hAnsiTheme="minorHAnsi"/>
          <w:sz w:val="20"/>
          <w:szCs w:val="20"/>
        </w:rPr>
      </w:pPr>
      <w:r w:rsidRPr="00F760E1">
        <w:rPr>
          <w:rFonts w:asciiTheme="minorHAnsi" w:hAnsiTheme="minorHAnsi"/>
          <w:sz w:val="20"/>
          <w:szCs w:val="20"/>
        </w:rPr>
        <w:t>Οι προμηθευτές θα πρέπει να αναφέρουν στην προσφορά τους τα κάτωθι στοιχεία απαραίτητα:</w:t>
      </w:r>
    </w:p>
    <w:p w:rsidR="00274277" w:rsidRPr="00F760E1" w:rsidRDefault="00274277" w:rsidP="00274277">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αιτήματος του Νοσοκομείου</w:t>
      </w:r>
    </w:p>
    <w:p w:rsidR="00274277" w:rsidRPr="00F760E1" w:rsidRDefault="00274277" w:rsidP="00274277">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είδους Νοσοκομείου</w:t>
      </w:r>
    </w:p>
    <w:p w:rsidR="00274277" w:rsidRPr="00F760E1" w:rsidRDefault="00274277" w:rsidP="00274277">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είδους εταιρείας</w:t>
      </w:r>
    </w:p>
    <w:p w:rsidR="00274277" w:rsidRPr="00F760E1" w:rsidRDefault="00274277" w:rsidP="00274277">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rPr>
        <w:t>Κωδ. Κατασκευαστή</w:t>
      </w:r>
    </w:p>
    <w:p w:rsidR="00274277" w:rsidRPr="00F760E1" w:rsidRDefault="00274277" w:rsidP="00274277">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rPr>
        <w:t>Κατηγορία και περιγραφή υλικού</w:t>
      </w:r>
    </w:p>
    <w:p w:rsidR="00274277" w:rsidRDefault="00274277" w:rsidP="00274277">
      <w:pPr>
        <w:pStyle w:val="20"/>
        <w:shd w:val="clear" w:color="auto" w:fill="auto"/>
        <w:tabs>
          <w:tab w:val="left" w:pos="534"/>
        </w:tabs>
        <w:spacing w:line="274" w:lineRule="exact"/>
        <w:ind w:left="360" w:firstLine="0"/>
        <w:rPr>
          <w:rFonts w:asciiTheme="minorHAnsi" w:hAnsiTheme="minorHAnsi"/>
          <w:sz w:val="20"/>
          <w:szCs w:val="20"/>
        </w:rPr>
      </w:pPr>
    </w:p>
    <w:p w:rsidR="00274277" w:rsidRDefault="00274277" w:rsidP="00274277">
      <w:pPr>
        <w:pStyle w:val="20"/>
        <w:shd w:val="clear" w:color="auto" w:fill="auto"/>
        <w:tabs>
          <w:tab w:val="left" w:pos="534"/>
        </w:tabs>
        <w:spacing w:line="274" w:lineRule="exact"/>
        <w:ind w:left="360" w:firstLine="0"/>
        <w:rPr>
          <w:rFonts w:asciiTheme="minorHAnsi" w:hAnsiTheme="minorHAnsi"/>
          <w:sz w:val="20"/>
          <w:szCs w:val="20"/>
        </w:rPr>
      </w:pPr>
    </w:p>
    <w:p w:rsidR="00274277" w:rsidRDefault="00274277" w:rsidP="00274277">
      <w:pPr>
        <w:pStyle w:val="20"/>
        <w:shd w:val="clear" w:color="auto" w:fill="auto"/>
        <w:tabs>
          <w:tab w:val="left" w:pos="534"/>
        </w:tabs>
        <w:spacing w:line="274" w:lineRule="exact"/>
        <w:ind w:left="360" w:firstLine="0"/>
        <w:rPr>
          <w:rFonts w:asciiTheme="minorHAnsi" w:hAnsiTheme="minorHAnsi"/>
          <w:sz w:val="20"/>
          <w:szCs w:val="20"/>
        </w:rPr>
      </w:pPr>
    </w:p>
    <w:p w:rsidR="00274277" w:rsidRPr="003A65D3" w:rsidRDefault="00274277" w:rsidP="00274277">
      <w:pPr>
        <w:spacing w:before="120"/>
        <w:jc w:val="both"/>
      </w:pPr>
      <w:r w:rsidRPr="003A65D3">
        <w:t>Αριθμός και έτος σύμβασης.</w:t>
      </w:r>
    </w:p>
    <w:p w:rsidR="00274277" w:rsidRPr="00586027" w:rsidRDefault="00274277" w:rsidP="00274277">
      <w:pPr>
        <w:spacing w:before="120"/>
        <w:ind w:left="284"/>
        <w:jc w:val="both"/>
      </w:pPr>
      <w:r w:rsidRPr="008955C0">
        <w:t>Να μη φέρει υπολείμματα κατασκευής ή τοξικά υπολείμματα τα οποία να μεταφέρονται στους χρήστες ή στις επιφάνειες ή στον εξοπλισμό καθαρισμού</w:t>
      </w:r>
    </w:p>
    <w:p w:rsidR="00274277" w:rsidRDefault="00274277" w:rsidP="00274277">
      <w:pPr>
        <w:pStyle w:val="ab"/>
        <w:numPr>
          <w:ilvl w:val="0"/>
          <w:numId w:val="24"/>
        </w:numPr>
        <w:spacing w:before="120"/>
        <w:contextualSpacing w:val="0"/>
        <w:jc w:val="both"/>
      </w:pPr>
      <w:r>
        <w:t xml:space="preserve"> Να είναι περιτυλιγμένο σε κύλινδρο από χαρτόνι διαμέτρου min 6 cm, κατάλληλο για την στήριξη του ρολού στις βάσεις στήριξης αλλά και για να υπάρχει δυνατότητα εύχρηστης περιστροφής του ρολού.</w:t>
      </w:r>
    </w:p>
    <w:p w:rsidR="00274277" w:rsidRDefault="00274277" w:rsidP="00274277">
      <w:pPr>
        <w:pStyle w:val="ab"/>
        <w:numPr>
          <w:ilvl w:val="0"/>
          <w:numId w:val="24"/>
        </w:numPr>
        <w:spacing w:before="120"/>
        <w:contextualSpacing w:val="0"/>
        <w:jc w:val="both"/>
      </w:pPr>
      <w:r>
        <w:t xml:space="preserve"> Να διατίθεται σε κλειστή αεροστεγή ατομική ή ομαδική συσκευασία έως 12 τεμ./συσκευασία πληρώντας τους όρους υγιεινής και ασφάλειας</w:t>
      </w:r>
    </w:p>
    <w:p w:rsidR="00274277" w:rsidRDefault="00274277" w:rsidP="00274277">
      <w:pPr>
        <w:pStyle w:val="20"/>
        <w:shd w:val="clear" w:color="auto" w:fill="auto"/>
        <w:tabs>
          <w:tab w:val="left" w:pos="534"/>
        </w:tabs>
        <w:spacing w:line="274" w:lineRule="exact"/>
        <w:ind w:left="360" w:firstLine="0"/>
        <w:rPr>
          <w:rFonts w:asciiTheme="minorHAnsi" w:hAnsiTheme="minorHAnsi"/>
          <w:sz w:val="20"/>
          <w:szCs w:val="20"/>
        </w:rPr>
      </w:pPr>
    </w:p>
    <w:p w:rsidR="00274277" w:rsidRDefault="00274277" w:rsidP="00274277">
      <w:pPr>
        <w:pStyle w:val="20"/>
        <w:shd w:val="clear" w:color="auto" w:fill="auto"/>
        <w:tabs>
          <w:tab w:val="left" w:pos="534"/>
        </w:tabs>
        <w:spacing w:line="274" w:lineRule="exact"/>
        <w:ind w:left="360" w:firstLine="0"/>
        <w:rPr>
          <w:rFonts w:asciiTheme="minorHAnsi" w:hAnsiTheme="minorHAnsi"/>
          <w:sz w:val="20"/>
          <w:szCs w:val="20"/>
        </w:rPr>
      </w:pPr>
    </w:p>
    <w:p w:rsidR="00274277" w:rsidRPr="00586027" w:rsidRDefault="00274277" w:rsidP="00274277">
      <w:pPr>
        <w:spacing w:before="120"/>
        <w:ind w:left="284"/>
        <w:jc w:val="both"/>
      </w:pPr>
      <w:r w:rsidRPr="008955C0">
        <w:t>στους χρήστες ή στις επιφάνειες ή στον εξοπλισμό καθαρισμού</w:t>
      </w:r>
    </w:p>
    <w:p w:rsidR="00274277" w:rsidRDefault="00274277" w:rsidP="00274277">
      <w:pPr>
        <w:pStyle w:val="ab"/>
        <w:numPr>
          <w:ilvl w:val="0"/>
          <w:numId w:val="24"/>
        </w:numPr>
        <w:spacing w:before="120"/>
        <w:contextualSpacing w:val="0"/>
        <w:jc w:val="both"/>
      </w:pPr>
      <w:r>
        <w:t xml:space="preserve"> Να είναι περιτυλιγμένο σε κύλινδρο από χαρτόνι διαμέτρου min 6 cm, κατάλληλο για την στήριξη του ρολού στις βάσεις στήριξης αλλά και για να υπάρχει δυνατότητα εύχρηστης περιστροφής του ρολού.</w:t>
      </w:r>
    </w:p>
    <w:p w:rsidR="00274277" w:rsidRPr="00C54EB9" w:rsidRDefault="00274277" w:rsidP="00274277">
      <w:pPr>
        <w:pStyle w:val="ab"/>
        <w:numPr>
          <w:ilvl w:val="0"/>
          <w:numId w:val="24"/>
        </w:numPr>
        <w:spacing w:before="120"/>
        <w:contextualSpacing w:val="0"/>
        <w:jc w:val="both"/>
      </w:pPr>
      <w:r>
        <w:t xml:space="preserve"> Να διατίθεται σε κλειστή αεροστεγή ατομική ή ομαδική συσκευασία έως 12 τεμ./συσκευασία πληρώντας τους όρους υγιεινής και ασφάλειας</w:t>
      </w:r>
    </w:p>
    <w:p w:rsidR="00274277" w:rsidRPr="00F760E1" w:rsidRDefault="00274277" w:rsidP="00274277">
      <w:pPr>
        <w:pStyle w:val="20"/>
        <w:shd w:val="clear" w:color="auto" w:fill="auto"/>
        <w:tabs>
          <w:tab w:val="left" w:pos="534"/>
        </w:tabs>
        <w:spacing w:line="274" w:lineRule="exact"/>
        <w:ind w:firstLine="0"/>
        <w:rPr>
          <w:rFonts w:asciiTheme="minorHAnsi" w:hAnsiTheme="minorHAnsi"/>
          <w:sz w:val="20"/>
          <w:szCs w:val="20"/>
        </w:rPr>
      </w:pPr>
    </w:p>
    <w:p w:rsidR="00274277" w:rsidRPr="00F760E1" w:rsidRDefault="00274277" w:rsidP="00274277">
      <w:pPr>
        <w:pStyle w:val="20"/>
        <w:shd w:val="clear" w:color="auto" w:fill="auto"/>
        <w:spacing w:line="180" w:lineRule="exact"/>
        <w:ind w:firstLine="0"/>
        <w:rPr>
          <w:rFonts w:asciiTheme="minorHAnsi" w:hAnsiTheme="minorHAnsi"/>
          <w:b/>
          <w:sz w:val="20"/>
          <w:szCs w:val="20"/>
          <w:u w:val="single"/>
        </w:rPr>
      </w:pPr>
      <w:r w:rsidRPr="00F760E1">
        <w:rPr>
          <w:rFonts w:asciiTheme="minorHAnsi" w:hAnsiTheme="minorHAnsi"/>
          <w:b/>
          <w:sz w:val="20"/>
          <w:szCs w:val="20"/>
          <w:u w:val="single"/>
        </w:rPr>
        <w:t>ΕΝΑΛΛΑΚΤΙΚΕΣ ΠΡΟΣΦΟΡΕΣ ΔΕΝ ΓΙΝΟΝΤΑΙ ΔΕΚΤΕΣ ΚΑΙ ΑΠΟΡΡΙΠΤΟΝΤΑΙ</w:t>
      </w:r>
    </w:p>
    <w:p w:rsidR="00274277" w:rsidRPr="00F760E1" w:rsidRDefault="00274277" w:rsidP="00274277">
      <w:pPr>
        <w:pStyle w:val="20"/>
        <w:shd w:val="clear" w:color="auto" w:fill="auto"/>
        <w:spacing w:line="274" w:lineRule="exact"/>
        <w:ind w:firstLine="0"/>
        <w:rPr>
          <w:rFonts w:asciiTheme="minorHAnsi" w:hAnsiTheme="minorHAnsi"/>
          <w:sz w:val="20"/>
          <w:szCs w:val="20"/>
        </w:rPr>
      </w:pPr>
      <w:r w:rsidRPr="00F760E1">
        <w:rPr>
          <w:rFonts w:asciiTheme="minorHAnsi" w:hAnsiTheme="minorHAnsi"/>
          <w:sz w:val="20"/>
          <w:szCs w:val="20"/>
        </w:rPr>
        <w:t>Τιμή προσφοράς: Αναλυτικά σε ΕΥΡΩ και σταθερή μέχρι την οριστική παραλαβή των ειδών. Να δηλώνεται και ο ΦΠΑ που υπόκειται το είδος. Η τιμή της προσφοράς σας δεν θα πρέπει να υπερβαίνει την Τιμή Παρατηρητηρίου (όπου υπάρχει).</w:t>
      </w:r>
    </w:p>
    <w:p w:rsidR="002A027F" w:rsidRPr="00274277" w:rsidRDefault="00274277" w:rsidP="00274277">
      <w:pPr>
        <w:pStyle w:val="20"/>
        <w:shd w:val="clear" w:color="auto" w:fill="auto"/>
        <w:spacing w:line="274" w:lineRule="exact"/>
        <w:ind w:firstLine="0"/>
        <w:rPr>
          <w:rFonts w:asciiTheme="minorHAnsi" w:hAnsiTheme="minorHAnsi"/>
          <w:sz w:val="20"/>
          <w:szCs w:val="20"/>
        </w:rPr>
      </w:pPr>
      <w:r w:rsidRPr="00F760E1">
        <w:rPr>
          <w:rFonts w:asciiTheme="minorHAnsi" w:hAnsiTheme="minorHAnsi"/>
          <w:sz w:val="20"/>
          <w:szCs w:val="20"/>
        </w:rPr>
        <w:t xml:space="preserve">Προσφορές που αναγράφουν τιμές πάνω από το Π. Τ. της ΕΠΥ (άρθρο 24 του Ν. 3846/2010 </w:t>
      </w:r>
      <w:r>
        <w:rPr>
          <w:rFonts w:asciiTheme="minorHAnsi" w:hAnsiTheme="minorHAnsi"/>
          <w:sz w:val="20"/>
          <w:szCs w:val="20"/>
        </w:rPr>
        <w:t>θα απορρίπτονται ως απαράδεκτες</w:t>
      </w:r>
    </w:p>
    <w:p w:rsidR="003927BC" w:rsidRDefault="003927BC" w:rsidP="000D4536">
      <w:pPr>
        <w:jc w:val="both"/>
        <w:rPr>
          <w:rFonts w:asciiTheme="minorHAnsi" w:hAnsiTheme="minorHAnsi"/>
          <w:sz w:val="20"/>
          <w:szCs w:val="20"/>
        </w:rPr>
      </w:pPr>
    </w:p>
    <w:p w:rsidR="003927BC" w:rsidRDefault="003927BC" w:rsidP="000D4536">
      <w:pPr>
        <w:jc w:val="both"/>
        <w:rPr>
          <w:rFonts w:asciiTheme="minorHAnsi" w:hAnsiTheme="minorHAnsi"/>
          <w:sz w:val="20"/>
          <w:szCs w:val="20"/>
        </w:rPr>
      </w:pPr>
    </w:p>
    <w:p w:rsidR="003927BC" w:rsidRDefault="003927BC" w:rsidP="000D4536">
      <w:pPr>
        <w:jc w:val="both"/>
        <w:rPr>
          <w:rFonts w:asciiTheme="minorHAnsi" w:hAnsiTheme="minorHAnsi"/>
          <w:sz w:val="20"/>
          <w:szCs w:val="20"/>
        </w:rPr>
      </w:pPr>
    </w:p>
    <w:p w:rsidR="003927BC" w:rsidRPr="00503633" w:rsidRDefault="003927BC" w:rsidP="000D4536">
      <w:pPr>
        <w:jc w:val="both"/>
        <w:rPr>
          <w:rFonts w:asciiTheme="minorHAnsi" w:hAnsiTheme="minorHAnsi"/>
          <w:b/>
          <w:sz w:val="20"/>
          <w:szCs w:val="20"/>
          <w:u w:val="single"/>
        </w:rPr>
      </w:pPr>
    </w:p>
    <w:p w:rsidR="00300694" w:rsidRPr="00B56C63" w:rsidRDefault="00666D35" w:rsidP="0098524F">
      <w:pPr>
        <w:pStyle w:val="a7"/>
        <w:shd w:val="clear" w:color="auto" w:fill="auto"/>
        <w:spacing w:line="240" w:lineRule="exact"/>
        <w:jc w:val="both"/>
        <w:rPr>
          <w:rStyle w:val="BookmanOldStyle9"/>
          <w:rFonts w:asciiTheme="minorHAnsi" w:hAnsiTheme="minorHAnsi"/>
          <w:sz w:val="20"/>
          <w:szCs w:val="20"/>
        </w:rPr>
      </w:pPr>
      <w:r w:rsidRPr="00F760E1">
        <w:rPr>
          <w:rStyle w:val="a8"/>
          <w:rFonts w:asciiTheme="minorHAnsi" w:hAnsiTheme="minorHAnsi"/>
          <w:b/>
          <w:bCs/>
          <w:sz w:val="20"/>
          <w:szCs w:val="20"/>
        </w:rPr>
        <w:t>Ημερομηνία Λή</w:t>
      </w:r>
      <w:r w:rsidR="0098524F" w:rsidRPr="00F760E1">
        <w:rPr>
          <w:rStyle w:val="a8"/>
          <w:rFonts w:asciiTheme="minorHAnsi" w:hAnsiTheme="minorHAnsi"/>
          <w:b/>
          <w:bCs/>
          <w:sz w:val="20"/>
          <w:szCs w:val="20"/>
        </w:rPr>
        <w:t>ξ</w:t>
      </w:r>
      <w:r w:rsidRPr="00F760E1">
        <w:rPr>
          <w:rStyle w:val="a8"/>
          <w:rFonts w:asciiTheme="minorHAnsi" w:hAnsiTheme="minorHAnsi"/>
          <w:b/>
          <w:bCs/>
          <w:sz w:val="20"/>
          <w:szCs w:val="20"/>
        </w:rPr>
        <w:t>η</w:t>
      </w:r>
      <w:r w:rsidR="0098524F" w:rsidRPr="00F760E1">
        <w:rPr>
          <w:rStyle w:val="a8"/>
          <w:rFonts w:asciiTheme="minorHAnsi" w:hAnsiTheme="minorHAnsi"/>
          <w:b/>
          <w:bCs/>
          <w:sz w:val="20"/>
          <w:szCs w:val="20"/>
        </w:rPr>
        <w:t>ς</w:t>
      </w:r>
      <w:r w:rsidRPr="00F760E1">
        <w:rPr>
          <w:rStyle w:val="a8"/>
          <w:rFonts w:asciiTheme="minorHAnsi" w:hAnsiTheme="minorHAnsi"/>
          <w:b/>
          <w:bCs/>
          <w:sz w:val="20"/>
          <w:szCs w:val="20"/>
        </w:rPr>
        <w:t xml:space="preserve"> Υποβολής</w:t>
      </w:r>
      <w:r w:rsidR="00382633" w:rsidRPr="00F760E1">
        <w:rPr>
          <w:rStyle w:val="a8"/>
          <w:rFonts w:asciiTheme="minorHAnsi" w:hAnsiTheme="minorHAnsi"/>
          <w:b/>
          <w:bCs/>
          <w:sz w:val="20"/>
          <w:szCs w:val="20"/>
        </w:rPr>
        <w:t xml:space="preserve"> Προσφορών</w:t>
      </w:r>
      <w:r w:rsidR="00382633" w:rsidRPr="00F760E1">
        <w:rPr>
          <w:rStyle w:val="a8"/>
          <w:rFonts w:asciiTheme="minorHAnsi" w:hAnsiTheme="minorHAnsi"/>
          <w:bCs/>
          <w:sz w:val="20"/>
          <w:szCs w:val="20"/>
        </w:rPr>
        <w:t>:</w:t>
      </w:r>
      <w:r w:rsidR="00382633" w:rsidRPr="00F760E1">
        <w:rPr>
          <w:rFonts w:asciiTheme="minorHAnsi" w:hAnsiTheme="minorHAnsi"/>
          <w:sz w:val="20"/>
          <w:szCs w:val="20"/>
        </w:rPr>
        <w:t xml:space="preserve"> </w:t>
      </w:r>
      <w:r w:rsidR="00274277">
        <w:rPr>
          <w:rFonts w:asciiTheme="minorHAnsi" w:hAnsiTheme="minorHAnsi"/>
          <w:sz w:val="20"/>
          <w:szCs w:val="20"/>
        </w:rPr>
        <w:t>ΤΕΤΑΡΤΗ 13/05</w:t>
      </w:r>
      <w:r w:rsidR="0063391A">
        <w:rPr>
          <w:rFonts w:asciiTheme="minorHAnsi" w:hAnsiTheme="minorHAnsi"/>
          <w:sz w:val="20"/>
          <w:szCs w:val="20"/>
        </w:rPr>
        <w:t>/2026</w:t>
      </w:r>
      <w:r w:rsidR="00B56C63">
        <w:rPr>
          <w:rFonts w:asciiTheme="minorHAnsi" w:hAnsiTheme="minorHAnsi"/>
          <w:sz w:val="20"/>
          <w:szCs w:val="20"/>
        </w:rPr>
        <w:t xml:space="preserve"> ώρα </w:t>
      </w:r>
      <w:r w:rsidR="0022537E">
        <w:rPr>
          <w:rFonts w:asciiTheme="minorHAnsi" w:hAnsiTheme="minorHAnsi"/>
          <w:sz w:val="20"/>
          <w:szCs w:val="20"/>
        </w:rPr>
        <w:t>1</w:t>
      </w:r>
      <w:r w:rsidR="0063391A">
        <w:rPr>
          <w:rFonts w:asciiTheme="minorHAnsi" w:hAnsiTheme="minorHAnsi"/>
          <w:sz w:val="20"/>
          <w:szCs w:val="20"/>
        </w:rPr>
        <w:t>1</w:t>
      </w:r>
      <w:r w:rsidR="00B56C63" w:rsidRPr="00B56C63">
        <w:rPr>
          <w:rFonts w:asciiTheme="minorHAnsi" w:hAnsiTheme="minorHAnsi"/>
          <w:sz w:val="20"/>
          <w:szCs w:val="20"/>
        </w:rPr>
        <w:t>:00</w:t>
      </w:r>
      <w:r w:rsidR="00B56C63">
        <w:rPr>
          <w:rFonts w:asciiTheme="minorHAnsi" w:hAnsiTheme="minorHAnsi"/>
          <w:sz w:val="20"/>
          <w:szCs w:val="20"/>
        </w:rPr>
        <w:t xml:space="preserve"> </w:t>
      </w:r>
      <w:r w:rsidR="0063391A">
        <w:rPr>
          <w:rFonts w:asciiTheme="minorHAnsi" w:hAnsiTheme="minorHAnsi"/>
          <w:sz w:val="20"/>
          <w:szCs w:val="20"/>
        </w:rPr>
        <w:t>π.μ</w:t>
      </w:r>
    </w:p>
    <w:p w:rsidR="000F6446" w:rsidRDefault="00382633" w:rsidP="00666D35">
      <w:pPr>
        <w:pStyle w:val="20"/>
        <w:shd w:val="clear" w:color="auto" w:fill="auto"/>
        <w:spacing w:line="240" w:lineRule="auto"/>
        <w:ind w:firstLine="0"/>
        <w:rPr>
          <w:rFonts w:asciiTheme="minorHAnsi" w:hAnsiTheme="minorHAnsi"/>
          <w:sz w:val="20"/>
          <w:szCs w:val="20"/>
        </w:rPr>
      </w:pPr>
      <w:r w:rsidRPr="00F760E1">
        <w:rPr>
          <w:rFonts w:asciiTheme="minorHAnsi" w:hAnsiTheme="minorHAnsi"/>
          <w:sz w:val="20"/>
          <w:szCs w:val="20"/>
        </w:rPr>
        <w:t xml:space="preserve">Όταν πρόκειται για ιατροτεχνολογικά προϊόντα, στις προσφορές θα βεβαιώνεται η πιστοποίηση των προσφερόμενων ιατροτεχνολογικών προϊόντων με την επισύναψη ή αναφορά των αντίστοιχων πιστοποιητικών προτύπων εξασφάλισης της ποιότητας </w:t>
      </w:r>
      <w:r w:rsidRPr="00F760E1">
        <w:rPr>
          <w:rFonts w:asciiTheme="minorHAnsi" w:hAnsiTheme="minorHAnsi"/>
          <w:sz w:val="20"/>
          <w:szCs w:val="20"/>
          <w:lang w:val="en-US" w:eastAsia="en-US" w:bidi="en-US"/>
        </w:rPr>
        <w:t>CE</w:t>
      </w:r>
      <w:r w:rsidRPr="00F760E1">
        <w:rPr>
          <w:rFonts w:asciiTheme="minorHAnsi" w:hAnsiTheme="minorHAnsi"/>
          <w:sz w:val="20"/>
          <w:szCs w:val="20"/>
          <w:lang w:eastAsia="en-US" w:bidi="en-US"/>
        </w:rPr>
        <w:t xml:space="preserve"> </w:t>
      </w:r>
      <w:r w:rsidRPr="00F760E1">
        <w:rPr>
          <w:rFonts w:asciiTheme="minorHAnsi" w:hAnsiTheme="minorHAnsi"/>
          <w:sz w:val="20"/>
          <w:szCs w:val="20"/>
          <w:lang w:val="en-US" w:eastAsia="en-US" w:bidi="en-US"/>
        </w:rPr>
        <w:t>MARK</w:t>
      </w:r>
      <w:r w:rsidRPr="00F760E1">
        <w:rPr>
          <w:rFonts w:asciiTheme="minorHAnsi" w:hAnsiTheme="minorHAnsi"/>
          <w:sz w:val="20"/>
          <w:szCs w:val="20"/>
          <w:lang w:eastAsia="en-US" w:bidi="en-US"/>
        </w:rPr>
        <w:t xml:space="preserve"> </w:t>
      </w:r>
      <w:r w:rsidRPr="00F760E1">
        <w:rPr>
          <w:rFonts w:asciiTheme="minorHAnsi" w:hAnsiTheme="minorHAnsi"/>
          <w:sz w:val="20"/>
          <w:szCs w:val="20"/>
        </w:rPr>
        <w:t xml:space="preserve">και </w:t>
      </w:r>
      <w:r w:rsidRPr="00F760E1">
        <w:rPr>
          <w:rFonts w:asciiTheme="minorHAnsi" w:hAnsiTheme="minorHAnsi"/>
          <w:sz w:val="20"/>
          <w:szCs w:val="20"/>
          <w:lang w:val="en-US" w:eastAsia="en-US" w:bidi="en-US"/>
        </w:rPr>
        <w:t>ISO</w:t>
      </w:r>
      <w:r w:rsidRPr="00F760E1">
        <w:rPr>
          <w:rFonts w:asciiTheme="minorHAnsi" w:hAnsiTheme="minorHAnsi"/>
          <w:sz w:val="20"/>
          <w:szCs w:val="20"/>
          <w:lang w:eastAsia="en-US" w:bidi="en-US"/>
        </w:rPr>
        <w:t xml:space="preserve"> </w:t>
      </w:r>
      <w:r w:rsidRPr="00F760E1">
        <w:rPr>
          <w:rFonts w:asciiTheme="minorHAnsi" w:hAnsiTheme="minorHAnsi"/>
          <w:sz w:val="20"/>
          <w:szCs w:val="20"/>
        </w:rPr>
        <w:t>και έγκρισης ΕΚΑΠΤΥ σύμφωνα με τις οδηγίες της Ε.Ε. ή αντίστοιχων πιστοποιητικών που εκδίδονται από οργανισμούς εξασφάλισης της ποιότητας.</w:t>
      </w:r>
    </w:p>
    <w:p w:rsidR="000F6446" w:rsidRDefault="000F6446" w:rsidP="00666D35">
      <w:pPr>
        <w:pStyle w:val="20"/>
        <w:shd w:val="clear" w:color="auto" w:fill="auto"/>
        <w:spacing w:line="240" w:lineRule="auto"/>
        <w:ind w:firstLine="0"/>
        <w:rPr>
          <w:rFonts w:asciiTheme="minorHAnsi" w:hAnsiTheme="minorHAnsi"/>
          <w:sz w:val="20"/>
          <w:szCs w:val="20"/>
        </w:rPr>
      </w:pPr>
    </w:p>
    <w:p w:rsidR="003927BC" w:rsidRDefault="003927BC"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Default="00274277" w:rsidP="00666D35">
      <w:pPr>
        <w:pStyle w:val="20"/>
        <w:shd w:val="clear" w:color="auto" w:fill="auto"/>
        <w:spacing w:line="240" w:lineRule="auto"/>
        <w:ind w:firstLine="0"/>
        <w:rPr>
          <w:rFonts w:asciiTheme="minorHAnsi" w:hAnsiTheme="minorHAnsi"/>
          <w:sz w:val="20"/>
          <w:szCs w:val="20"/>
        </w:rPr>
      </w:pPr>
    </w:p>
    <w:p w:rsidR="00274277" w:rsidRPr="00F760E1" w:rsidRDefault="00274277" w:rsidP="00666D35">
      <w:pPr>
        <w:pStyle w:val="20"/>
        <w:shd w:val="clear" w:color="auto" w:fill="auto"/>
        <w:spacing w:line="240" w:lineRule="auto"/>
        <w:ind w:firstLine="0"/>
        <w:rPr>
          <w:rFonts w:asciiTheme="minorHAnsi" w:hAnsiTheme="minorHAnsi"/>
          <w:sz w:val="20"/>
          <w:szCs w:val="20"/>
        </w:rPr>
      </w:pPr>
    </w:p>
    <w:p w:rsidR="00300694" w:rsidRPr="00F760E1" w:rsidRDefault="00382633" w:rsidP="000D4536">
      <w:pPr>
        <w:pStyle w:val="20"/>
        <w:shd w:val="clear" w:color="auto" w:fill="auto"/>
        <w:spacing w:line="180" w:lineRule="exact"/>
        <w:ind w:firstLine="0"/>
        <w:rPr>
          <w:rFonts w:asciiTheme="minorHAnsi" w:hAnsiTheme="minorHAnsi"/>
          <w:sz w:val="20"/>
          <w:szCs w:val="20"/>
        </w:rPr>
      </w:pPr>
      <w:r w:rsidRPr="00F760E1">
        <w:rPr>
          <w:rStyle w:val="24"/>
          <w:rFonts w:asciiTheme="minorHAnsi" w:hAnsiTheme="minorHAnsi"/>
          <w:sz w:val="20"/>
          <w:szCs w:val="20"/>
        </w:rPr>
        <w:t>Παρακαλείσθε να συμμετάσχετε μόνο εφόσον έχετε ετοιμοπαράδοτο υλικό και άμεση παράδοση.</w:t>
      </w:r>
    </w:p>
    <w:p w:rsidR="00300694" w:rsidRPr="00F760E1" w:rsidRDefault="00382633" w:rsidP="000D4536">
      <w:pPr>
        <w:pStyle w:val="50"/>
        <w:shd w:val="clear" w:color="auto" w:fill="auto"/>
        <w:spacing w:line="170" w:lineRule="exact"/>
        <w:ind w:firstLine="0"/>
        <w:rPr>
          <w:rFonts w:asciiTheme="minorHAnsi" w:hAnsiTheme="minorHAnsi"/>
          <w:sz w:val="20"/>
          <w:szCs w:val="20"/>
        </w:rPr>
      </w:pPr>
      <w:r w:rsidRPr="00F760E1">
        <w:rPr>
          <w:rFonts w:asciiTheme="minorHAnsi" w:hAnsiTheme="minorHAnsi"/>
          <w:sz w:val="20"/>
          <w:szCs w:val="20"/>
        </w:rPr>
        <w:t>ΠΑΡΑΚΑΛΟΥΜΕ ΟΠΩΣ ΣΤΗΝ ΠΡΟΣΦΟΡΑ ΣΑΣ ΝΑ ΑΝΑΦΕΡΟΝΤΑΙ ΤΑ ΚΑΤΩΘΙ:</w:t>
      </w:r>
    </w:p>
    <w:p w:rsidR="00300694" w:rsidRPr="00F760E1" w:rsidRDefault="00382633" w:rsidP="000D4536">
      <w:pPr>
        <w:pStyle w:val="20"/>
        <w:numPr>
          <w:ilvl w:val="0"/>
          <w:numId w:val="1"/>
        </w:numPr>
        <w:shd w:val="clear" w:color="auto" w:fill="auto"/>
        <w:tabs>
          <w:tab w:val="left" w:pos="556"/>
        </w:tabs>
        <w:spacing w:line="274" w:lineRule="exact"/>
        <w:ind w:firstLine="0"/>
        <w:rPr>
          <w:rFonts w:asciiTheme="minorHAnsi" w:hAnsiTheme="minorHAnsi"/>
          <w:sz w:val="20"/>
          <w:szCs w:val="20"/>
        </w:rPr>
      </w:pPr>
      <w:r w:rsidRPr="00F760E1">
        <w:rPr>
          <w:rStyle w:val="24"/>
          <w:rFonts w:asciiTheme="minorHAnsi" w:hAnsiTheme="minorHAnsi"/>
          <w:sz w:val="20"/>
          <w:szCs w:val="20"/>
          <w:u w:val="none"/>
        </w:rPr>
        <w:t>Οι προμηθευτές θα πρέπει να αναφέρουν στην προσφορά τους τα κάτωθι στοιχεία απαραίτητα:</w:t>
      </w:r>
    </w:p>
    <w:p w:rsidR="00300694" w:rsidRPr="00F760E1"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αιτήματος του Νοσοκομείου</w:t>
      </w:r>
    </w:p>
    <w:p w:rsidR="00300694" w:rsidRPr="00F760E1"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είδους Νοσοκομείου</w:t>
      </w:r>
    </w:p>
    <w:p w:rsidR="00300694" w:rsidRPr="00F760E1"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0"/>
          <w:szCs w:val="20"/>
        </w:rPr>
      </w:pPr>
      <w:r w:rsidRPr="00F760E1">
        <w:rPr>
          <w:rFonts w:asciiTheme="minorHAnsi" w:hAnsiTheme="minorHAnsi"/>
          <w:sz w:val="20"/>
          <w:szCs w:val="20"/>
        </w:rPr>
        <w:t>Κωδικός είδους εταιρείας</w:t>
      </w:r>
    </w:p>
    <w:p w:rsidR="00300694" w:rsidRPr="00F760E1"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rPr>
        <w:t>Κωδ. Κατασκευαστή</w:t>
      </w:r>
    </w:p>
    <w:p w:rsidR="00300694" w:rsidRPr="00F760E1"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rPr>
        <w:t>Κατηγορία και περιγραφή υλικού</w:t>
      </w:r>
    </w:p>
    <w:p w:rsidR="00300694"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lang w:val="en-US" w:eastAsia="en-US" w:bidi="en-US"/>
        </w:rPr>
        <w:t>REF Number</w:t>
      </w:r>
    </w:p>
    <w:p w:rsidR="00883709" w:rsidRDefault="00883709" w:rsidP="00883709">
      <w:pPr>
        <w:pStyle w:val="20"/>
        <w:shd w:val="clear" w:color="auto" w:fill="auto"/>
        <w:tabs>
          <w:tab w:val="left" w:pos="1035"/>
        </w:tabs>
        <w:spacing w:line="274" w:lineRule="exact"/>
        <w:ind w:firstLine="0"/>
        <w:rPr>
          <w:rFonts w:asciiTheme="minorHAnsi" w:hAnsiTheme="minorHAnsi"/>
          <w:sz w:val="20"/>
          <w:szCs w:val="20"/>
          <w:lang w:eastAsia="en-US" w:bidi="en-US"/>
        </w:rPr>
      </w:pPr>
    </w:p>
    <w:p w:rsidR="00883709" w:rsidRPr="00F760E1" w:rsidRDefault="00883709" w:rsidP="00883709">
      <w:pPr>
        <w:pStyle w:val="20"/>
        <w:shd w:val="clear" w:color="auto" w:fill="auto"/>
        <w:tabs>
          <w:tab w:val="left" w:pos="1035"/>
        </w:tabs>
        <w:spacing w:line="274" w:lineRule="exact"/>
        <w:ind w:firstLine="0"/>
        <w:rPr>
          <w:rFonts w:asciiTheme="minorHAnsi" w:hAnsiTheme="minorHAnsi"/>
          <w:sz w:val="20"/>
          <w:szCs w:val="20"/>
        </w:rPr>
      </w:pPr>
    </w:p>
    <w:p w:rsidR="00300694" w:rsidRPr="00F760E1"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0"/>
          <w:szCs w:val="20"/>
        </w:rPr>
      </w:pPr>
      <w:r w:rsidRPr="00F760E1">
        <w:rPr>
          <w:rFonts w:asciiTheme="minorHAnsi" w:hAnsiTheme="minorHAnsi"/>
          <w:sz w:val="20"/>
          <w:szCs w:val="20"/>
        </w:rPr>
        <w:t>Κατασκευαστικός οίκος</w:t>
      </w:r>
    </w:p>
    <w:p w:rsidR="00300694" w:rsidRPr="00F760E1" w:rsidRDefault="00382633" w:rsidP="000D4536">
      <w:pPr>
        <w:pStyle w:val="50"/>
        <w:numPr>
          <w:ilvl w:val="0"/>
          <w:numId w:val="1"/>
        </w:numPr>
        <w:shd w:val="clear" w:color="auto" w:fill="auto"/>
        <w:tabs>
          <w:tab w:val="left" w:pos="556"/>
        </w:tabs>
        <w:spacing w:line="274" w:lineRule="exact"/>
        <w:ind w:left="360" w:hanging="360"/>
        <w:rPr>
          <w:rFonts w:asciiTheme="minorHAnsi" w:hAnsiTheme="minorHAnsi"/>
          <w:sz w:val="20"/>
          <w:szCs w:val="20"/>
        </w:rPr>
      </w:pPr>
      <w:r w:rsidRPr="00F760E1">
        <w:rPr>
          <w:rFonts w:asciiTheme="minorHAnsi" w:hAnsiTheme="minorHAnsi"/>
          <w:sz w:val="20"/>
          <w:szCs w:val="20"/>
        </w:rPr>
        <w:t xml:space="preserve">Στην προσφορά να αναγράφεται ο κωδικός παρατηρητηρίου είδους </w:t>
      </w:r>
      <w:r w:rsidR="00901768" w:rsidRPr="00F760E1">
        <w:rPr>
          <w:rFonts w:asciiTheme="minorHAnsi" w:hAnsiTheme="minorHAnsi"/>
          <w:sz w:val="20"/>
          <w:szCs w:val="20"/>
        </w:rPr>
        <w:t>(εφόσον υπάρχει)</w:t>
      </w:r>
      <w:r w:rsidRPr="00F760E1">
        <w:rPr>
          <w:rStyle w:val="51"/>
          <w:rFonts w:asciiTheme="minorHAnsi" w:hAnsiTheme="minorHAnsi"/>
          <w:b/>
          <w:bCs/>
          <w:sz w:val="20"/>
          <w:szCs w:val="20"/>
          <w:lang w:val="el-GR"/>
        </w:rPr>
        <w:t>(</w:t>
      </w:r>
      <w:hyperlink r:id="rId10" w:history="1">
        <w:r w:rsidRPr="00F760E1">
          <w:rPr>
            <w:rStyle w:val="-"/>
            <w:rFonts w:asciiTheme="minorHAnsi" w:hAnsiTheme="minorHAnsi"/>
            <w:sz w:val="20"/>
            <w:szCs w:val="20"/>
          </w:rPr>
          <w:t>http://84.205.248.47/front.php/simple/listing</w:t>
        </w:r>
      </w:hyperlink>
      <w:r w:rsidRPr="00F760E1">
        <w:rPr>
          <w:rStyle w:val="51"/>
          <w:rFonts w:asciiTheme="minorHAnsi" w:hAnsiTheme="minorHAnsi"/>
          <w:b/>
          <w:bCs/>
          <w:sz w:val="20"/>
          <w:szCs w:val="20"/>
          <w:lang w:val="el-GR"/>
        </w:rPr>
        <w:t>)</w:t>
      </w:r>
      <w:r w:rsidRPr="00F760E1">
        <w:rPr>
          <w:rFonts w:asciiTheme="minorHAnsi" w:hAnsiTheme="minorHAnsi"/>
          <w:sz w:val="20"/>
          <w:szCs w:val="20"/>
          <w:lang w:eastAsia="en-US" w:bidi="en-US"/>
        </w:rPr>
        <w:t xml:space="preserve"> </w:t>
      </w:r>
      <w:r w:rsidRPr="00F760E1">
        <w:rPr>
          <w:rStyle w:val="5BookmanOldStyle9"/>
          <w:rFonts w:asciiTheme="minorHAnsi" w:hAnsiTheme="minorHAnsi"/>
          <w:sz w:val="20"/>
          <w:szCs w:val="20"/>
        </w:rPr>
        <w:t xml:space="preserve">και η τιμή παρατηρητηρίου τιμών της ΕΠΥ ή </w:t>
      </w:r>
      <w:r w:rsidRPr="00F760E1">
        <w:rPr>
          <w:rFonts w:asciiTheme="minorHAnsi" w:hAnsiTheme="minorHAnsi"/>
          <w:sz w:val="20"/>
          <w:szCs w:val="20"/>
        </w:rPr>
        <w:t>να κατατεθεί υπεύθυνη δήλωση σε περίπτωση που δεν υπάγεται σε αυτό.</w:t>
      </w:r>
    </w:p>
    <w:p w:rsidR="00300694" w:rsidRDefault="00382633" w:rsidP="000D4536">
      <w:pPr>
        <w:pStyle w:val="20"/>
        <w:numPr>
          <w:ilvl w:val="0"/>
          <w:numId w:val="1"/>
        </w:numPr>
        <w:shd w:val="clear" w:color="auto" w:fill="auto"/>
        <w:tabs>
          <w:tab w:val="left" w:pos="556"/>
        </w:tabs>
        <w:spacing w:line="274" w:lineRule="exact"/>
        <w:ind w:left="360" w:hanging="360"/>
        <w:rPr>
          <w:rFonts w:asciiTheme="minorHAnsi" w:hAnsiTheme="minorHAnsi"/>
          <w:sz w:val="20"/>
          <w:szCs w:val="20"/>
        </w:rPr>
      </w:pPr>
      <w:r w:rsidRPr="00F760E1">
        <w:rPr>
          <w:rFonts w:asciiTheme="minorHAnsi" w:hAnsiTheme="minorHAnsi"/>
          <w:sz w:val="20"/>
          <w:szCs w:val="20"/>
        </w:rPr>
        <w:t xml:space="preserve">Στην προσφορά είδους να αναφέρεται ο κωδικός του </w:t>
      </w:r>
      <w:r w:rsidRPr="00F760E1">
        <w:rPr>
          <w:rStyle w:val="2Tahoma85"/>
          <w:rFonts w:asciiTheme="minorHAnsi" w:hAnsiTheme="minorHAnsi"/>
          <w:sz w:val="20"/>
          <w:szCs w:val="20"/>
        </w:rPr>
        <w:t xml:space="preserve">ΕΚΑΠΤΥ </w:t>
      </w:r>
      <w:r w:rsidRPr="00F760E1">
        <w:rPr>
          <w:rFonts w:asciiTheme="minorHAnsi" w:hAnsiTheme="minorHAnsi"/>
          <w:sz w:val="20"/>
          <w:szCs w:val="20"/>
        </w:rPr>
        <w:t xml:space="preserve">(πρώην ΕΚΕΒΥΛ ΑΕ) και ο κωδικός </w:t>
      </w:r>
      <w:r w:rsidRPr="00F760E1">
        <w:rPr>
          <w:rStyle w:val="2Tahoma85"/>
          <w:rFonts w:asciiTheme="minorHAnsi" w:hAnsiTheme="minorHAnsi"/>
          <w:sz w:val="20"/>
          <w:szCs w:val="20"/>
          <w:lang w:val="en-US" w:eastAsia="en-US" w:bidi="en-US"/>
        </w:rPr>
        <w:t>GMDN</w:t>
      </w:r>
      <w:r w:rsidRPr="00F760E1">
        <w:rPr>
          <w:rStyle w:val="2Tahoma85"/>
          <w:rFonts w:asciiTheme="minorHAnsi" w:hAnsiTheme="minorHAnsi"/>
          <w:sz w:val="20"/>
          <w:szCs w:val="20"/>
          <w:lang w:eastAsia="en-US" w:bidi="en-US"/>
        </w:rPr>
        <w:t xml:space="preserve"> </w:t>
      </w:r>
      <w:r w:rsidRPr="00F760E1">
        <w:rPr>
          <w:rFonts w:asciiTheme="minorHAnsi" w:hAnsiTheme="minorHAnsi"/>
          <w:sz w:val="20"/>
          <w:szCs w:val="20"/>
        </w:rPr>
        <w:t xml:space="preserve">απαραίτητα. Να κατατεθεί </w:t>
      </w:r>
      <w:r w:rsidRPr="00F760E1">
        <w:rPr>
          <w:rStyle w:val="2Tahoma85"/>
          <w:rFonts w:asciiTheme="minorHAnsi" w:hAnsiTheme="minorHAnsi"/>
          <w:sz w:val="20"/>
          <w:szCs w:val="20"/>
        </w:rPr>
        <w:t xml:space="preserve">υπεύθυνη δήλωση </w:t>
      </w:r>
      <w:r w:rsidRPr="00F760E1">
        <w:rPr>
          <w:rFonts w:asciiTheme="minorHAnsi" w:hAnsiTheme="minorHAnsi"/>
          <w:sz w:val="20"/>
          <w:szCs w:val="20"/>
        </w:rPr>
        <w:t>σε περίπτωση που δεν υπάγεται σε αυτό.</w:t>
      </w:r>
    </w:p>
    <w:p w:rsidR="00883709" w:rsidRPr="00F760E1" w:rsidRDefault="00883709" w:rsidP="00883709">
      <w:pPr>
        <w:pStyle w:val="20"/>
        <w:shd w:val="clear" w:color="auto" w:fill="auto"/>
        <w:tabs>
          <w:tab w:val="left" w:pos="556"/>
        </w:tabs>
        <w:spacing w:line="274" w:lineRule="exact"/>
        <w:ind w:firstLine="0"/>
        <w:rPr>
          <w:rFonts w:asciiTheme="minorHAnsi" w:hAnsiTheme="minorHAnsi"/>
          <w:sz w:val="20"/>
          <w:szCs w:val="20"/>
        </w:rPr>
      </w:pPr>
    </w:p>
    <w:p w:rsidR="00300694" w:rsidRPr="00F760E1" w:rsidRDefault="00382633" w:rsidP="000D4536">
      <w:pPr>
        <w:pStyle w:val="20"/>
        <w:numPr>
          <w:ilvl w:val="0"/>
          <w:numId w:val="1"/>
        </w:numPr>
        <w:shd w:val="clear" w:color="auto" w:fill="auto"/>
        <w:tabs>
          <w:tab w:val="left" w:pos="534"/>
        </w:tabs>
        <w:spacing w:line="274" w:lineRule="exact"/>
        <w:ind w:firstLine="0"/>
        <w:rPr>
          <w:rFonts w:asciiTheme="minorHAnsi" w:hAnsiTheme="minorHAnsi"/>
          <w:sz w:val="20"/>
          <w:szCs w:val="20"/>
        </w:rPr>
      </w:pPr>
      <w:r w:rsidRPr="00F760E1">
        <w:rPr>
          <w:rFonts w:asciiTheme="minorHAnsi" w:hAnsiTheme="minorHAnsi"/>
          <w:sz w:val="20"/>
          <w:szCs w:val="20"/>
        </w:rPr>
        <w:t xml:space="preserve">Να δηλώνεται ότι όλα τα προσφερόμενα είδη φέρουν πιστοποιητικό καταλληλότητας </w:t>
      </w:r>
      <w:r w:rsidRPr="00F760E1">
        <w:rPr>
          <w:rFonts w:asciiTheme="minorHAnsi" w:hAnsiTheme="minorHAnsi"/>
          <w:sz w:val="20"/>
          <w:szCs w:val="20"/>
          <w:lang w:val="en-US" w:eastAsia="en-US" w:bidi="en-US"/>
        </w:rPr>
        <w:t>CE</w:t>
      </w:r>
      <w:r w:rsidRPr="00F760E1">
        <w:rPr>
          <w:rFonts w:asciiTheme="minorHAnsi" w:hAnsiTheme="minorHAnsi"/>
          <w:sz w:val="20"/>
          <w:szCs w:val="20"/>
          <w:lang w:eastAsia="en-US" w:bidi="en-US"/>
        </w:rPr>
        <w:t>.</w:t>
      </w:r>
    </w:p>
    <w:p w:rsidR="00300694" w:rsidRPr="00F760E1" w:rsidRDefault="00382633" w:rsidP="000D4536">
      <w:pPr>
        <w:pStyle w:val="20"/>
        <w:numPr>
          <w:ilvl w:val="0"/>
          <w:numId w:val="1"/>
        </w:numPr>
        <w:shd w:val="clear" w:color="auto" w:fill="auto"/>
        <w:tabs>
          <w:tab w:val="left" w:pos="534"/>
        </w:tabs>
        <w:spacing w:line="274" w:lineRule="exact"/>
        <w:ind w:firstLine="0"/>
        <w:rPr>
          <w:rFonts w:asciiTheme="minorHAnsi" w:hAnsiTheme="minorHAnsi"/>
          <w:sz w:val="20"/>
          <w:szCs w:val="20"/>
        </w:rPr>
      </w:pPr>
      <w:r w:rsidRPr="00F760E1">
        <w:rPr>
          <w:rFonts w:asciiTheme="minorHAnsi" w:hAnsiTheme="minorHAnsi"/>
          <w:sz w:val="20"/>
          <w:szCs w:val="20"/>
        </w:rPr>
        <w:t>Να αναφέρεται στην προσφορά ο χρόνος ισχύος προσφοράς και ο χρόνος παράδοσης των υλικών.</w:t>
      </w:r>
    </w:p>
    <w:p w:rsidR="00300694" w:rsidRPr="00F760E1" w:rsidRDefault="00382633" w:rsidP="000D4536">
      <w:pPr>
        <w:pStyle w:val="20"/>
        <w:numPr>
          <w:ilvl w:val="0"/>
          <w:numId w:val="1"/>
        </w:numPr>
        <w:shd w:val="clear" w:color="auto" w:fill="auto"/>
        <w:tabs>
          <w:tab w:val="left" w:pos="534"/>
        </w:tabs>
        <w:spacing w:line="274" w:lineRule="exact"/>
        <w:ind w:left="360" w:hanging="360"/>
        <w:rPr>
          <w:rFonts w:asciiTheme="minorHAnsi" w:hAnsiTheme="minorHAnsi"/>
          <w:sz w:val="20"/>
          <w:szCs w:val="20"/>
        </w:rPr>
      </w:pPr>
      <w:r w:rsidRPr="00F760E1">
        <w:rPr>
          <w:rFonts w:asciiTheme="minorHAnsi" w:hAnsiTheme="minorHAnsi"/>
          <w:sz w:val="20"/>
          <w:szCs w:val="20"/>
        </w:rPr>
        <w:t>Εάν δεν υπάρχουν τα υλικά κατά το χρονικό διάστημα του αιτήματός μας, παρακαλούμε για έγγραφη ενημέρωση και από ποιο χρονικό διάστημα θα είναι αυτά διαθέσιμα από την εταιρεία σας. Σε περίπτωση μη δήλωσης εννοείται ότι υπάρχει ετοιμοπαράδοτο υλικό και κατ επέκταση άμεση παράδοση.</w:t>
      </w:r>
    </w:p>
    <w:p w:rsidR="000F6446" w:rsidRPr="0011428D" w:rsidRDefault="00382633" w:rsidP="0011428D">
      <w:pPr>
        <w:pStyle w:val="20"/>
        <w:numPr>
          <w:ilvl w:val="0"/>
          <w:numId w:val="1"/>
        </w:numPr>
        <w:shd w:val="clear" w:color="auto" w:fill="auto"/>
        <w:tabs>
          <w:tab w:val="left" w:pos="534"/>
        </w:tabs>
        <w:spacing w:line="274" w:lineRule="exact"/>
        <w:ind w:left="360" w:hanging="360"/>
        <w:rPr>
          <w:rFonts w:asciiTheme="minorHAnsi" w:hAnsiTheme="minorHAnsi"/>
          <w:sz w:val="20"/>
          <w:szCs w:val="20"/>
        </w:rPr>
      </w:pPr>
      <w:r w:rsidRPr="00F760E1">
        <w:rPr>
          <w:rFonts w:asciiTheme="minorHAnsi" w:hAnsiTheme="minorHAnsi"/>
          <w:sz w:val="20"/>
          <w:szCs w:val="20"/>
        </w:rPr>
        <w:t xml:space="preserve">Παρακαλούμε όπως επισυνάπτετε τα δικαιολογητικά κατακύρωσης (ΠΟΙΝΙΚΟ ΜΗΤΡΩΟ, ΑΣΦΑΛΙΣΤΙΚΗ ΚΑΙ ΦΟΡΟΛΟΓΙΚΗ ΕΝΗΜΕΡΟΤΗΤΑ, ΒΕΒΑΙΩΣΗ ΓΕΜΗ) κατά την υποβολή της προσφοράς </w:t>
      </w:r>
      <w:r w:rsidR="00985050">
        <w:rPr>
          <w:rFonts w:asciiTheme="minorHAnsi" w:hAnsiTheme="minorHAnsi"/>
          <w:sz w:val="20"/>
          <w:szCs w:val="20"/>
        </w:rPr>
        <w:t>σας</w:t>
      </w:r>
    </w:p>
    <w:p w:rsidR="000F6446" w:rsidRDefault="000F6446" w:rsidP="00985050">
      <w:pPr>
        <w:pStyle w:val="20"/>
        <w:shd w:val="clear" w:color="auto" w:fill="auto"/>
        <w:tabs>
          <w:tab w:val="left" w:pos="534"/>
        </w:tabs>
        <w:spacing w:line="274" w:lineRule="exact"/>
        <w:ind w:firstLine="0"/>
        <w:rPr>
          <w:rFonts w:asciiTheme="minorHAnsi" w:hAnsiTheme="minorHAnsi"/>
          <w:sz w:val="20"/>
          <w:szCs w:val="20"/>
        </w:rPr>
      </w:pPr>
    </w:p>
    <w:p w:rsidR="000F6446" w:rsidRDefault="000F6446" w:rsidP="00985050">
      <w:pPr>
        <w:pStyle w:val="20"/>
        <w:shd w:val="clear" w:color="auto" w:fill="auto"/>
        <w:tabs>
          <w:tab w:val="left" w:pos="534"/>
        </w:tabs>
        <w:spacing w:line="274" w:lineRule="exact"/>
        <w:ind w:firstLine="0"/>
        <w:rPr>
          <w:rFonts w:asciiTheme="minorHAnsi" w:hAnsiTheme="minorHAnsi"/>
          <w:sz w:val="20"/>
          <w:szCs w:val="20"/>
        </w:rPr>
      </w:pPr>
    </w:p>
    <w:p w:rsidR="000F6446" w:rsidRPr="00F760E1" w:rsidRDefault="000F6446" w:rsidP="00985050">
      <w:pPr>
        <w:pStyle w:val="20"/>
        <w:shd w:val="clear" w:color="auto" w:fill="auto"/>
        <w:tabs>
          <w:tab w:val="left" w:pos="534"/>
        </w:tabs>
        <w:spacing w:line="274" w:lineRule="exact"/>
        <w:ind w:firstLine="0"/>
        <w:rPr>
          <w:rFonts w:asciiTheme="minorHAnsi" w:hAnsiTheme="minorHAnsi"/>
          <w:sz w:val="20"/>
          <w:szCs w:val="20"/>
        </w:rPr>
      </w:pPr>
    </w:p>
    <w:p w:rsidR="000F6446" w:rsidRDefault="00382633" w:rsidP="000F6446">
      <w:pPr>
        <w:pStyle w:val="20"/>
        <w:shd w:val="clear" w:color="auto" w:fill="auto"/>
        <w:tabs>
          <w:tab w:val="left" w:pos="534"/>
        </w:tabs>
        <w:spacing w:line="274" w:lineRule="exact"/>
        <w:ind w:left="360" w:firstLine="0"/>
        <w:rPr>
          <w:rStyle w:val="24"/>
          <w:rFonts w:asciiTheme="minorHAnsi" w:hAnsiTheme="minorHAnsi"/>
          <w:sz w:val="20"/>
          <w:szCs w:val="20"/>
        </w:rPr>
      </w:pPr>
      <w:r w:rsidRPr="00F760E1">
        <w:rPr>
          <w:rFonts w:asciiTheme="minorHAnsi" w:hAnsiTheme="minorHAnsi"/>
          <w:sz w:val="20"/>
          <w:szCs w:val="20"/>
          <w:lang w:eastAsia="en-US" w:bidi="en-US"/>
        </w:rPr>
        <w:t xml:space="preserve">. </w:t>
      </w:r>
      <w:r w:rsidRPr="00F760E1">
        <w:rPr>
          <w:rStyle w:val="24"/>
          <w:rFonts w:asciiTheme="minorHAnsi" w:hAnsiTheme="minorHAnsi"/>
          <w:sz w:val="20"/>
          <w:szCs w:val="20"/>
        </w:rPr>
        <w:t xml:space="preserve">Σε περίπτωση μη δυνατότητας προσκόμισης των παραπάνω </w:t>
      </w:r>
      <w:r w:rsidR="00F7663A" w:rsidRPr="00F760E1">
        <w:rPr>
          <w:rStyle w:val="24"/>
          <w:rFonts w:asciiTheme="minorHAnsi" w:hAnsiTheme="minorHAnsi"/>
          <w:sz w:val="20"/>
          <w:szCs w:val="20"/>
        </w:rPr>
        <w:t>δικαιολογητικών</w:t>
      </w:r>
      <w:r w:rsidRPr="00F760E1">
        <w:rPr>
          <w:rStyle w:val="24"/>
          <w:rFonts w:asciiTheme="minorHAnsi" w:hAnsiTheme="minorHAnsi"/>
          <w:sz w:val="20"/>
          <w:szCs w:val="20"/>
        </w:rPr>
        <w:t xml:space="preserve"> η αναθέτουσα αρχή δέχεται υπεύθυνη δήλωση</w:t>
      </w:r>
      <w:r w:rsidRPr="00F760E1">
        <w:rPr>
          <w:rFonts w:asciiTheme="minorHAnsi" w:hAnsiTheme="minorHAnsi"/>
          <w:sz w:val="20"/>
          <w:szCs w:val="20"/>
        </w:rPr>
        <w:t xml:space="preserve">, με τις έννομες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αυτές αναφέρονται στην έρευνα αγοράς υπό την αίρεση ότι ο οικονομικός φορέας στον οποίο θα γίνει η κατακύρωση θα τα προσκομίσει μετά την οικονομική αξιολόγηση των προσφορών ηλεκτρονικά μέσω </w:t>
      </w:r>
      <w:r w:rsidRPr="00F760E1">
        <w:rPr>
          <w:rFonts w:asciiTheme="minorHAnsi" w:hAnsiTheme="minorHAnsi"/>
          <w:sz w:val="20"/>
          <w:szCs w:val="20"/>
          <w:lang w:val="en-US" w:eastAsia="en-US" w:bidi="en-US"/>
        </w:rPr>
        <w:t>mail</w:t>
      </w:r>
      <w:r w:rsidRPr="00F760E1">
        <w:rPr>
          <w:rFonts w:asciiTheme="minorHAnsi" w:hAnsiTheme="minorHAnsi"/>
          <w:sz w:val="20"/>
          <w:szCs w:val="20"/>
          <w:lang w:eastAsia="en-US" w:bidi="en-US"/>
        </w:rPr>
        <w:t xml:space="preserve"> </w:t>
      </w:r>
      <w:r w:rsidRPr="00F760E1">
        <w:rPr>
          <w:rFonts w:asciiTheme="minorHAnsi" w:hAnsiTheme="minorHAnsi"/>
          <w:sz w:val="20"/>
          <w:szCs w:val="20"/>
        </w:rPr>
        <w:t xml:space="preserve">στην γραμματέα της Έρευνας Αγοράς. </w:t>
      </w:r>
      <w:r w:rsidRPr="00F760E1">
        <w:rPr>
          <w:rStyle w:val="24"/>
          <w:rFonts w:asciiTheme="minorHAnsi" w:hAnsiTheme="minorHAnsi"/>
          <w:sz w:val="20"/>
          <w:szCs w:val="20"/>
        </w:rPr>
        <w:t>Τα παραπάνω δεν εφαρμόζονται σε δημόσιες συμβάσεις με εκτιμώμενη αξία ίση ή κατώτερη των δύο χιλιάδων πεντα</w:t>
      </w:r>
      <w:r w:rsidR="000F6446">
        <w:rPr>
          <w:rStyle w:val="24"/>
          <w:rFonts w:asciiTheme="minorHAnsi" w:hAnsiTheme="minorHAnsi"/>
          <w:sz w:val="20"/>
          <w:szCs w:val="20"/>
        </w:rPr>
        <w:t>κοσίων (2.500) ευρώ (χωρίς ΦΠΑ)</w:t>
      </w:r>
    </w:p>
    <w:p w:rsidR="000F6446" w:rsidRDefault="000F6446" w:rsidP="00985050">
      <w:pPr>
        <w:pStyle w:val="20"/>
        <w:shd w:val="clear" w:color="auto" w:fill="auto"/>
        <w:tabs>
          <w:tab w:val="left" w:pos="534"/>
        </w:tabs>
        <w:spacing w:line="274" w:lineRule="exact"/>
        <w:ind w:firstLine="0"/>
        <w:rPr>
          <w:rStyle w:val="24"/>
          <w:rFonts w:asciiTheme="minorHAnsi" w:hAnsiTheme="minorHAnsi"/>
          <w:sz w:val="20"/>
          <w:szCs w:val="20"/>
        </w:rPr>
      </w:pPr>
    </w:p>
    <w:p w:rsidR="003927BC" w:rsidRPr="00F760E1" w:rsidRDefault="003927BC" w:rsidP="000D4536">
      <w:pPr>
        <w:pStyle w:val="20"/>
        <w:shd w:val="clear" w:color="auto" w:fill="auto"/>
        <w:tabs>
          <w:tab w:val="left" w:pos="534"/>
        </w:tabs>
        <w:spacing w:line="274" w:lineRule="exact"/>
        <w:ind w:left="360" w:firstLine="0"/>
        <w:rPr>
          <w:rFonts w:asciiTheme="minorHAnsi" w:hAnsiTheme="minorHAnsi"/>
          <w:sz w:val="20"/>
          <w:szCs w:val="20"/>
        </w:rPr>
      </w:pPr>
    </w:p>
    <w:p w:rsidR="00731168" w:rsidRPr="00F760E1" w:rsidRDefault="00901768" w:rsidP="000D4536">
      <w:pPr>
        <w:pStyle w:val="20"/>
        <w:shd w:val="clear" w:color="auto" w:fill="auto"/>
        <w:spacing w:line="180" w:lineRule="exact"/>
        <w:ind w:firstLine="0"/>
        <w:rPr>
          <w:rFonts w:asciiTheme="minorHAnsi" w:hAnsiTheme="minorHAnsi"/>
          <w:b/>
          <w:sz w:val="20"/>
          <w:szCs w:val="20"/>
          <w:u w:val="single"/>
        </w:rPr>
      </w:pPr>
      <w:r w:rsidRPr="00F760E1">
        <w:rPr>
          <w:rFonts w:asciiTheme="minorHAnsi" w:hAnsiTheme="minorHAnsi"/>
          <w:b/>
          <w:sz w:val="20"/>
          <w:szCs w:val="20"/>
          <w:u w:val="single"/>
        </w:rPr>
        <w:t>ΕΝΑΛΛΑΚΤΙΚΕΣ ΠΡΟΣΦΟΡΕΣ ΔΕΝ ΓΙ</w:t>
      </w:r>
      <w:r w:rsidR="00382633" w:rsidRPr="00F760E1">
        <w:rPr>
          <w:rFonts w:asciiTheme="minorHAnsi" w:hAnsiTheme="minorHAnsi"/>
          <w:b/>
          <w:sz w:val="20"/>
          <w:szCs w:val="20"/>
          <w:u w:val="single"/>
        </w:rPr>
        <w:t>ΝΟΝΤΑΙ ΔΕΚΤΕΣ ΚΑΙ ΑΠΟΡΡΙΠΤΟΝΤΑΙ</w:t>
      </w:r>
    </w:p>
    <w:p w:rsidR="00300694" w:rsidRPr="00F760E1" w:rsidRDefault="00382633" w:rsidP="000D4536">
      <w:pPr>
        <w:pStyle w:val="20"/>
        <w:shd w:val="clear" w:color="auto" w:fill="auto"/>
        <w:spacing w:line="274" w:lineRule="exact"/>
        <w:ind w:firstLine="0"/>
        <w:rPr>
          <w:rFonts w:asciiTheme="minorHAnsi" w:hAnsiTheme="minorHAnsi"/>
          <w:sz w:val="20"/>
          <w:szCs w:val="20"/>
        </w:rPr>
      </w:pPr>
      <w:r w:rsidRPr="00F760E1">
        <w:rPr>
          <w:rStyle w:val="24"/>
          <w:rFonts w:asciiTheme="minorHAnsi" w:hAnsiTheme="minorHAnsi"/>
          <w:sz w:val="20"/>
          <w:szCs w:val="20"/>
        </w:rPr>
        <w:t>Τιμή προσφοράς:</w:t>
      </w:r>
      <w:r w:rsidRPr="00F760E1">
        <w:rPr>
          <w:rFonts w:asciiTheme="minorHAnsi" w:hAnsiTheme="minorHAnsi"/>
          <w:sz w:val="20"/>
          <w:szCs w:val="20"/>
        </w:rPr>
        <w:t xml:space="preserve"> Αναλυτικά σε ΕΥΡΩ και σταθερή μέχρι την οριστική παραλαβή των ειδών. Να δηλώνεται και ο ΦΠΑ που υπόκειται το είδος. Η τιμή της προσφοράς σας δεν θα πρέπει να υπερβαίνει την Τιμή Παρατηρητηρίου (όπου υπάρχει).</w:t>
      </w:r>
    </w:p>
    <w:p w:rsidR="00883709" w:rsidRDefault="00382633" w:rsidP="000D4536">
      <w:pPr>
        <w:pStyle w:val="20"/>
        <w:shd w:val="clear" w:color="auto" w:fill="auto"/>
        <w:spacing w:line="274" w:lineRule="exact"/>
        <w:ind w:firstLine="0"/>
        <w:rPr>
          <w:rFonts w:asciiTheme="minorHAnsi" w:hAnsiTheme="minorHAnsi"/>
          <w:sz w:val="20"/>
          <w:szCs w:val="20"/>
        </w:rPr>
      </w:pPr>
      <w:r w:rsidRPr="00F760E1">
        <w:rPr>
          <w:rFonts w:asciiTheme="minorHAnsi" w:hAnsiTheme="minorHAnsi"/>
          <w:sz w:val="20"/>
          <w:szCs w:val="20"/>
        </w:rPr>
        <w:t>Προσφορές που αναγράφουν τιμές πάνω από το Π. Τ. της ΕΠΥ (άρθρο 24 του Ν. 3846/2010 θα απορρίπτονται ως απαράδεκτες</w:t>
      </w:r>
    </w:p>
    <w:p w:rsidR="0011428D" w:rsidRDefault="0011428D" w:rsidP="000D4536">
      <w:pPr>
        <w:pStyle w:val="20"/>
        <w:shd w:val="clear" w:color="auto" w:fill="auto"/>
        <w:spacing w:line="274" w:lineRule="exact"/>
        <w:ind w:firstLine="0"/>
        <w:rPr>
          <w:rFonts w:asciiTheme="minorHAnsi" w:hAnsiTheme="minorHAnsi"/>
          <w:sz w:val="20"/>
          <w:szCs w:val="20"/>
        </w:rPr>
      </w:pPr>
    </w:p>
    <w:p w:rsidR="003927BC" w:rsidRPr="00F760E1" w:rsidRDefault="003927BC" w:rsidP="000D4536">
      <w:pPr>
        <w:pStyle w:val="20"/>
        <w:shd w:val="clear" w:color="auto" w:fill="auto"/>
        <w:spacing w:line="274" w:lineRule="exact"/>
        <w:ind w:firstLine="0"/>
        <w:rPr>
          <w:rFonts w:asciiTheme="minorHAnsi" w:hAnsiTheme="minorHAnsi"/>
          <w:sz w:val="20"/>
          <w:szCs w:val="20"/>
        </w:rPr>
      </w:pPr>
    </w:p>
    <w:p w:rsidR="00300694" w:rsidRPr="00F760E1" w:rsidRDefault="00382633" w:rsidP="000D4536">
      <w:pPr>
        <w:pStyle w:val="20"/>
        <w:shd w:val="clear" w:color="auto" w:fill="auto"/>
        <w:spacing w:line="274" w:lineRule="exact"/>
        <w:ind w:firstLine="0"/>
        <w:rPr>
          <w:rFonts w:asciiTheme="minorHAnsi" w:hAnsiTheme="minorHAnsi"/>
          <w:sz w:val="20"/>
          <w:szCs w:val="20"/>
        </w:rPr>
      </w:pPr>
      <w:r w:rsidRPr="00F760E1">
        <w:rPr>
          <w:rFonts w:asciiTheme="minorHAnsi" w:hAnsiTheme="minorHAnsi"/>
          <w:sz w:val="20"/>
          <w:szCs w:val="20"/>
        </w:rPr>
        <w:t>Ο προμηθευτής υπόκειται στις νόμιμες κρατήσεις. Ο ΦΠΑ βαρύνει το νοσοκομείο.</w:t>
      </w:r>
    </w:p>
    <w:p w:rsidR="00300694" w:rsidRPr="00F760E1" w:rsidRDefault="00382633" w:rsidP="000D4536">
      <w:pPr>
        <w:pStyle w:val="20"/>
        <w:shd w:val="clear" w:color="auto" w:fill="auto"/>
        <w:spacing w:line="274" w:lineRule="exact"/>
        <w:ind w:firstLine="0"/>
        <w:rPr>
          <w:rFonts w:asciiTheme="minorHAnsi" w:hAnsiTheme="minorHAnsi"/>
          <w:sz w:val="20"/>
          <w:szCs w:val="20"/>
        </w:rPr>
      </w:pPr>
      <w:r w:rsidRPr="00F760E1">
        <w:rPr>
          <w:rStyle w:val="24"/>
          <w:rFonts w:asciiTheme="minorHAnsi" w:hAnsiTheme="minorHAnsi"/>
          <w:sz w:val="20"/>
          <w:szCs w:val="20"/>
        </w:rPr>
        <w:t>Χρόνος ισχύος προσφορών:</w:t>
      </w:r>
      <w:r w:rsidRPr="00F760E1">
        <w:rPr>
          <w:rFonts w:asciiTheme="minorHAnsi" w:hAnsiTheme="minorHAnsi"/>
          <w:sz w:val="20"/>
          <w:szCs w:val="20"/>
        </w:rPr>
        <w:t xml:space="preserve"> Οι προσφορές ισχύουν και δεσμεύουν τους προσφέροντες με την συμμετοχή τους για εκατόν είκοσι μέρες (120) ημέρες.</w:t>
      </w:r>
    </w:p>
    <w:p w:rsidR="00300694" w:rsidRDefault="00382633" w:rsidP="000D4536">
      <w:pPr>
        <w:pStyle w:val="20"/>
        <w:shd w:val="clear" w:color="auto" w:fill="auto"/>
        <w:spacing w:line="180" w:lineRule="exact"/>
        <w:ind w:firstLine="0"/>
        <w:rPr>
          <w:rStyle w:val="24"/>
          <w:rFonts w:asciiTheme="minorHAnsi" w:hAnsiTheme="minorHAnsi"/>
          <w:sz w:val="20"/>
          <w:szCs w:val="20"/>
        </w:rPr>
      </w:pPr>
      <w:r w:rsidRPr="00F760E1">
        <w:rPr>
          <w:rStyle w:val="24"/>
          <w:rFonts w:asciiTheme="minorHAnsi" w:hAnsiTheme="minorHAnsi"/>
          <w:sz w:val="20"/>
          <w:szCs w:val="20"/>
        </w:rPr>
        <w:t>Τρόπος παράδοσης - παραλαβής:</w:t>
      </w:r>
    </w:p>
    <w:p w:rsidR="003927BC" w:rsidRDefault="003927BC" w:rsidP="000D4536">
      <w:pPr>
        <w:pStyle w:val="20"/>
        <w:shd w:val="clear" w:color="auto" w:fill="auto"/>
        <w:spacing w:line="180" w:lineRule="exact"/>
        <w:ind w:firstLine="0"/>
        <w:rPr>
          <w:rStyle w:val="24"/>
          <w:rFonts w:asciiTheme="minorHAnsi" w:hAnsiTheme="minorHAnsi"/>
          <w:sz w:val="20"/>
          <w:szCs w:val="20"/>
        </w:rPr>
      </w:pPr>
    </w:p>
    <w:p w:rsidR="003927BC" w:rsidRPr="00F760E1" w:rsidRDefault="003927BC" w:rsidP="000D4536">
      <w:pPr>
        <w:pStyle w:val="20"/>
        <w:shd w:val="clear" w:color="auto" w:fill="auto"/>
        <w:spacing w:line="180" w:lineRule="exact"/>
        <w:ind w:firstLine="0"/>
        <w:rPr>
          <w:rFonts w:asciiTheme="minorHAnsi" w:hAnsiTheme="minorHAnsi"/>
          <w:sz w:val="20"/>
          <w:szCs w:val="20"/>
        </w:rPr>
      </w:pPr>
    </w:p>
    <w:p w:rsidR="00300694" w:rsidRPr="00F760E1" w:rsidRDefault="00382633" w:rsidP="000D4536">
      <w:pPr>
        <w:pStyle w:val="20"/>
        <w:numPr>
          <w:ilvl w:val="0"/>
          <w:numId w:val="3"/>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Τα υπό παραγγελία είδη θα παραδίδονται όλα μαζί και όχι τμηματικά και θα συνοδεύονται από τα ανάλογα τιμολόγια. Απαραίτητη προϋπόθεση στο τιμολόγιο του προμηθευτή να αναγράφεται ότι πρόκειται για υλικά της αίτησης, ο κωδικός του είδους του Νοσοκομείου, η επωνυμία, και σε κάθε παραστατικό αγοράς (δελτίο αποστολής και τιμολόγιο) κωδικός ΕΚΑΠΤΥ κ.τ.λ.</w:t>
      </w:r>
    </w:p>
    <w:p w:rsidR="002A027F" w:rsidRPr="000F6446" w:rsidRDefault="00382633" w:rsidP="000F6446">
      <w:pPr>
        <w:pStyle w:val="20"/>
        <w:numPr>
          <w:ilvl w:val="0"/>
          <w:numId w:val="3"/>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Η παράδοση των υλικών, τα οποία θα πρέπει να είναι απολύτως κατάλληλα για την χρήση που προορίζονται, θα γίνεται με έξοδα και ευθύνη του Αναδόχου.</w:t>
      </w:r>
    </w:p>
    <w:p w:rsidR="00300694" w:rsidRPr="00F760E1" w:rsidRDefault="00382633" w:rsidP="000D4536">
      <w:pPr>
        <w:pStyle w:val="20"/>
        <w:numPr>
          <w:ilvl w:val="0"/>
          <w:numId w:val="3"/>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 xml:space="preserve">Ο προμηθευτής υποχρεούται να παραδώσει τα είδη σύμφωνα με τις τεχνικές προδιαγραφές. Σε περίπτωση απόρριψης ειδών εκ μέρους της Επιτροπής, εφ' όσον αυτά δεν πληρούν τις τεχνικές προδιαγραφές, θα αντικαθίστανται </w:t>
      </w:r>
      <w:r w:rsidRPr="00F760E1">
        <w:rPr>
          <w:rStyle w:val="24"/>
          <w:rFonts w:asciiTheme="minorHAnsi" w:hAnsiTheme="minorHAnsi"/>
          <w:sz w:val="20"/>
          <w:szCs w:val="20"/>
        </w:rPr>
        <w:t>δωρεάν</w:t>
      </w:r>
      <w:r w:rsidRPr="00F760E1">
        <w:rPr>
          <w:rFonts w:asciiTheme="minorHAnsi" w:hAnsiTheme="minorHAnsi"/>
          <w:sz w:val="20"/>
          <w:szCs w:val="20"/>
        </w:rPr>
        <w:t xml:space="preserve"> εντός 10 εργασίμων ημερών.</w:t>
      </w:r>
    </w:p>
    <w:p w:rsidR="00300694" w:rsidRPr="00F760E1" w:rsidRDefault="00382633" w:rsidP="000D4536">
      <w:pPr>
        <w:pStyle w:val="20"/>
        <w:shd w:val="clear" w:color="auto" w:fill="auto"/>
        <w:spacing w:line="180" w:lineRule="exact"/>
        <w:ind w:firstLine="0"/>
        <w:rPr>
          <w:rFonts w:asciiTheme="minorHAnsi" w:hAnsiTheme="minorHAnsi"/>
          <w:sz w:val="20"/>
          <w:szCs w:val="20"/>
        </w:rPr>
      </w:pPr>
      <w:r w:rsidRPr="00F760E1">
        <w:rPr>
          <w:rStyle w:val="24"/>
          <w:rFonts w:asciiTheme="minorHAnsi" w:hAnsiTheme="minorHAnsi"/>
          <w:sz w:val="20"/>
          <w:szCs w:val="20"/>
        </w:rPr>
        <w:t>Ειδικοί Όροι συμμετοχής:</w:t>
      </w:r>
    </w:p>
    <w:p w:rsidR="00300694" w:rsidRPr="00F760E1"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Ο Προμηθευτής με την συμμετοχή του δηλώνει ότι φέρει εις το ολόκληρον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w:t>
      </w:r>
    </w:p>
    <w:p w:rsidR="00300694" w:rsidRPr="00F760E1"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rsidR="00300694" w:rsidRPr="00F760E1"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0"/>
          <w:szCs w:val="20"/>
        </w:rPr>
      </w:pPr>
      <w:r w:rsidRPr="00F760E1">
        <w:rPr>
          <w:rFonts w:asciiTheme="minorHAnsi" w:hAnsiTheme="minorHAnsi"/>
          <w:sz w:val="20"/>
          <w:szCs w:val="20"/>
        </w:rPr>
        <w:t>Ο Προμηθευτής με την συμμετοχή του δηλώνει ότι αποδέχεται πλήρως και ανεπιφυλάκτως όλους τους όρους που αναφέρονται με τα οποία και συμφωνεί.</w:t>
      </w:r>
    </w:p>
    <w:p w:rsidR="004528CA" w:rsidRDefault="004528CA" w:rsidP="0093382E">
      <w:pPr>
        <w:pStyle w:val="20"/>
        <w:shd w:val="clear" w:color="auto" w:fill="auto"/>
        <w:spacing w:line="360" w:lineRule="auto"/>
        <w:ind w:left="5040" w:firstLine="720"/>
        <w:rPr>
          <w:rFonts w:asciiTheme="minorHAnsi" w:hAnsiTheme="minorHAnsi"/>
          <w:b/>
          <w:sz w:val="20"/>
          <w:szCs w:val="20"/>
        </w:rPr>
      </w:pPr>
    </w:p>
    <w:p w:rsidR="0063391A" w:rsidRDefault="00274277" w:rsidP="0093382E">
      <w:pPr>
        <w:pStyle w:val="20"/>
        <w:shd w:val="clear" w:color="auto" w:fill="auto"/>
        <w:spacing w:line="360" w:lineRule="auto"/>
        <w:ind w:left="5040" w:firstLine="720"/>
        <w:rPr>
          <w:rFonts w:asciiTheme="minorHAnsi" w:hAnsiTheme="minorHAnsi"/>
          <w:b/>
          <w:sz w:val="20"/>
          <w:szCs w:val="20"/>
        </w:rPr>
      </w:pPr>
      <w:r>
        <w:rPr>
          <w:rFonts w:asciiTheme="minorHAnsi" w:hAnsiTheme="minorHAnsi"/>
          <w:b/>
          <w:sz w:val="20"/>
          <w:szCs w:val="20"/>
        </w:rPr>
        <w:t xml:space="preserve"> </w:t>
      </w:r>
    </w:p>
    <w:p w:rsidR="00274277" w:rsidRPr="00F760E1" w:rsidRDefault="00274277" w:rsidP="0093382E">
      <w:pPr>
        <w:pStyle w:val="20"/>
        <w:shd w:val="clear" w:color="auto" w:fill="auto"/>
        <w:spacing w:line="360" w:lineRule="auto"/>
        <w:ind w:left="5040" w:firstLine="720"/>
        <w:rPr>
          <w:rFonts w:asciiTheme="minorHAnsi" w:hAnsiTheme="minorHAnsi"/>
          <w:b/>
          <w:sz w:val="20"/>
          <w:szCs w:val="20"/>
        </w:rPr>
      </w:pPr>
    </w:p>
    <w:sectPr w:rsidR="00274277" w:rsidRPr="00F760E1" w:rsidSect="000D4536">
      <w:headerReference w:type="default" r:id="rId11"/>
      <w:pgSz w:w="11909" w:h="16840"/>
      <w:pgMar w:top="1134" w:right="1134" w:bottom="1072"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E54" w:rsidRDefault="00EF2E54" w:rsidP="00300694">
      <w:r>
        <w:separator/>
      </w:r>
    </w:p>
  </w:endnote>
  <w:endnote w:type="continuationSeparator" w:id="1">
    <w:p w:rsidR="00EF2E54" w:rsidRDefault="00EF2E54" w:rsidP="003006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NewPSMT">
    <w:panose1 w:val="00000000000000000000"/>
    <w:charset w:val="A1"/>
    <w:family w:val="auto"/>
    <w:notTrueType/>
    <w:pitch w:val="default"/>
    <w:sig w:usb0="00000081" w:usb1="00000000" w:usb2="00000000" w:usb3="00000000" w:csb0="00000008"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E54" w:rsidRDefault="00EF2E54"/>
  </w:footnote>
  <w:footnote w:type="continuationSeparator" w:id="1">
    <w:p w:rsidR="00EF2E54" w:rsidRDefault="00EF2E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94" w:rsidRDefault="00EB6CF4">
    <w:pPr>
      <w:rPr>
        <w:sz w:val="2"/>
        <w:szCs w:val="2"/>
      </w:rPr>
    </w:pPr>
    <w:r w:rsidRPr="00EB6CF4">
      <w:pict>
        <v:shapetype id="_x0000_t202" coordsize="21600,21600" o:spt="202" path="m,l,21600r21600,l21600,xe">
          <v:stroke joinstyle="miter"/>
          <v:path gradientshapeok="t" o:connecttype="rect"/>
        </v:shapetype>
        <v:shape id="_x0000_s2049" type="#_x0000_t202" style="position:absolute;margin-left:395.25pt;margin-top:8.05pt;width:130.8pt;height:8.65pt;z-index:-251658752;mso-wrap-style:none;mso-wrap-distance-left:5pt;mso-wrap-distance-right:5pt;mso-position-horizontal-relative:page;mso-position-vertical-relative:page" wrapcoords="0 0" filled="f" stroked="f">
          <v:textbox style="mso-fit-shape-to-text:t" inset="0,0,0,0">
            <w:txbxContent>
              <w:p w:rsidR="00300694" w:rsidRPr="00620A9F" w:rsidRDefault="00300694" w:rsidP="00620A9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9.75pt" o:bullet="t">
        <v:imagedata r:id="rId1" o:title="BD21298_"/>
      </v:shape>
    </w:pict>
  </w:numPicBullet>
  <w:abstractNum w:abstractNumId="0">
    <w:nsid w:val="03E940DB"/>
    <w:multiLevelType w:val="hybridMultilevel"/>
    <w:tmpl w:val="9F1458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BC519C"/>
    <w:multiLevelType w:val="hybridMultilevel"/>
    <w:tmpl w:val="F92CA72E"/>
    <w:lvl w:ilvl="0" w:tplc="0408000F">
      <w:start w:val="1"/>
      <w:numFmt w:val="decimal"/>
      <w:lvlText w:val="%1."/>
      <w:lvlJc w:val="left"/>
      <w:pPr>
        <w:ind w:left="644" w:hanging="360"/>
      </w:pPr>
      <w:rPr>
        <w:rFonts w:hint="default"/>
      </w:rPr>
    </w:lvl>
    <w:lvl w:ilvl="1" w:tplc="113ED13E">
      <w:numFmt w:val="bullet"/>
      <w:lvlText w:val="-"/>
      <w:lvlJc w:val="left"/>
      <w:pPr>
        <w:ind w:left="1440" w:hanging="360"/>
      </w:pPr>
      <w:rPr>
        <w:rFonts w:ascii="Calibri" w:eastAsiaTheme="minorEastAsia"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DE42DD"/>
    <w:multiLevelType w:val="hybridMultilevel"/>
    <w:tmpl w:val="BA0030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F13BC4"/>
    <w:multiLevelType w:val="hybridMultilevel"/>
    <w:tmpl w:val="955EBA2E"/>
    <w:lvl w:ilvl="0" w:tplc="ADE815C4">
      <w:start w:val="1"/>
      <w:numFmt w:val="bullet"/>
      <w:lvlText w:val=""/>
      <w:lvlPicBulletId w:val="0"/>
      <w:lvlJc w:val="left"/>
      <w:pPr>
        <w:ind w:left="786" w:hanging="360"/>
      </w:pPr>
      <w:rPr>
        <w:rFonts w:ascii="Symbol" w:hAnsi="Symbol" w:hint="default"/>
        <w:color w:val="auto"/>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4">
    <w:nsid w:val="0D0359AD"/>
    <w:multiLevelType w:val="hybridMultilevel"/>
    <w:tmpl w:val="2AB4BC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584A5B"/>
    <w:multiLevelType w:val="hybridMultilevel"/>
    <w:tmpl w:val="B0543B0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7B25B4"/>
    <w:multiLevelType w:val="hybridMultilevel"/>
    <w:tmpl w:val="551A3C2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F400EB"/>
    <w:multiLevelType w:val="hybridMultilevel"/>
    <w:tmpl w:val="B56EB3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DF74691"/>
    <w:multiLevelType w:val="hybridMultilevel"/>
    <w:tmpl w:val="D7B023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F5D7923"/>
    <w:multiLevelType w:val="hybridMultilevel"/>
    <w:tmpl w:val="D9529C9A"/>
    <w:lvl w:ilvl="0" w:tplc="E514D8AC">
      <w:start w:val="8"/>
      <w:numFmt w:val="decimal"/>
      <w:lvlText w:val="%1."/>
      <w:lvlJc w:val="left"/>
      <w:pPr>
        <w:ind w:left="502"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28D249B8"/>
    <w:multiLevelType w:val="hybridMultilevel"/>
    <w:tmpl w:val="AE6CFA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F04EDF"/>
    <w:multiLevelType w:val="multilevel"/>
    <w:tmpl w:val="33800F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53235"/>
    <w:multiLevelType w:val="multilevel"/>
    <w:tmpl w:val="C82E0E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215334"/>
    <w:multiLevelType w:val="hybridMultilevel"/>
    <w:tmpl w:val="03E27214"/>
    <w:lvl w:ilvl="0" w:tplc="B552B9E4">
      <w:start w:val="15"/>
      <w:numFmt w:val="bullet"/>
      <w:lvlText w:val="-"/>
      <w:lvlJc w:val="left"/>
      <w:pPr>
        <w:ind w:left="720" w:hanging="360"/>
      </w:pPr>
      <w:rPr>
        <w:rFonts w:ascii="CourierNewPSMT" w:eastAsiaTheme="minorHAnsi" w:hAnsi="CourierNewPSMT" w:cs="CourierNew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8ED67D0"/>
    <w:multiLevelType w:val="multilevel"/>
    <w:tmpl w:val="A18059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2430BC"/>
    <w:multiLevelType w:val="hybridMultilevel"/>
    <w:tmpl w:val="925ECB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9492D2D"/>
    <w:multiLevelType w:val="hybridMultilevel"/>
    <w:tmpl w:val="60841068"/>
    <w:lvl w:ilvl="0" w:tplc="45A2BC3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5234498A"/>
    <w:multiLevelType w:val="hybridMultilevel"/>
    <w:tmpl w:val="11A658AC"/>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nsid w:val="52BC2FDC"/>
    <w:multiLevelType w:val="hybridMultilevel"/>
    <w:tmpl w:val="B6822556"/>
    <w:lvl w:ilvl="0" w:tplc="B720C948">
      <w:start w:val="50"/>
      <w:numFmt w:val="decimal"/>
      <w:lvlText w:val="%1"/>
      <w:lvlJc w:val="left"/>
      <w:pPr>
        <w:ind w:left="720" w:hanging="360"/>
      </w:pPr>
      <w:rPr>
        <w:rFonts w:hint="default"/>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0ED373C"/>
    <w:multiLevelType w:val="hybridMultilevel"/>
    <w:tmpl w:val="F6DAC5D4"/>
    <w:lvl w:ilvl="0" w:tplc="51DA7604">
      <w:start w:val="1"/>
      <w:numFmt w:val="decimal"/>
      <w:lvlText w:val="%1."/>
      <w:lvlJc w:val="left"/>
      <w:pPr>
        <w:ind w:left="720" w:hanging="360"/>
      </w:pPr>
      <w:rPr>
        <w:rFonts w:asciiTheme="minorHAnsi" w:eastAsia="Wingdings-Regular" w:hAnsiTheme="minorHAnsi" w:cs="Wingdings-Regular"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28D0E15"/>
    <w:multiLevelType w:val="multilevel"/>
    <w:tmpl w:val="79C4C6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6512AA"/>
    <w:multiLevelType w:val="hybridMultilevel"/>
    <w:tmpl w:val="87DA2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E713119"/>
    <w:multiLevelType w:val="hybridMultilevel"/>
    <w:tmpl w:val="B2B2E8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61B2BD2"/>
    <w:multiLevelType w:val="hybridMultilevel"/>
    <w:tmpl w:val="F6BAEB7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4B3498"/>
    <w:multiLevelType w:val="hybridMultilevel"/>
    <w:tmpl w:val="FCA6054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12"/>
  </w:num>
  <w:num w:numId="3">
    <w:abstractNumId w:val="14"/>
  </w:num>
  <w:num w:numId="4">
    <w:abstractNumId w:val="11"/>
  </w:num>
  <w:num w:numId="5">
    <w:abstractNumId w:val="19"/>
  </w:num>
  <w:num w:numId="6">
    <w:abstractNumId w:val="13"/>
  </w:num>
  <w:num w:numId="7">
    <w:abstractNumId w:val="23"/>
  </w:num>
  <w:num w:numId="8">
    <w:abstractNumId w:val="24"/>
  </w:num>
  <w:num w:numId="9">
    <w:abstractNumId w:val="21"/>
  </w:num>
  <w:num w:numId="10">
    <w:abstractNumId w:val="1"/>
  </w:num>
  <w:num w:numId="11">
    <w:abstractNumId w:val="9"/>
  </w:num>
  <w:num w:numId="12">
    <w:abstractNumId w:val="22"/>
  </w:num>
  <w:num w:numId="13">
    <w:abstractNumId w:val="17"/>
  </w:num>
  <w:num w:numId="14">
    <w:abstractNumId w:val="3"/>
  </w:num>
  <w:num w:numId="15">
    <w:abstractNumId w:val="7"/>
  </w:num>
  <w:num w:numId="16">
    <w:abstractNumId w:val="10"/>
  </w:num>
  <w:num w:numId="17">
    <w:abstractNumId w:val="18"/>
  </w:num>
  <w:num w:numId="18">
    <w:abstractNumId w:val="4"/>
  </w:num>
  <w:num w:numId="19">
    <w:abstractNumId w:val="6"/>
  </w:num>
  <w:num w:numId="20">
    <w:abstractNumId w:val="0"/>
  </w:num>
  <w:num w:numId="21">
    <w:abstractNumId w:val="5"/>
  </w:num>
  <w:num w:numId="22">
    <w:abstractNumId w:val="16"/>
  </w:num>
  <w:num w:numId="23">
    <w:abstractNumId w:val="8"/>
  </w:num>
  <w:num w:numId="24">
    <w:abstractNumId w:val="1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54274"/>
    <o:shapelayout v:ext="edit">
      <o:idmap v:ext="edit" data="2"/>
    </o:shapelayout>
  </w:hdrShapeDefaults>
  <w:footnotePr>
    <w:footnote w:id="0"/>
    <w:footnote w:id="1"/>
  </w:footnotePr>
  <w:endnotePr>
    <w:endnote w:id="0"/>
    <w:endnote w:id="1"/>
  </w:endnotePr>
  <w:compat>
    <w:doNotExpandShiftReturn/>
    <w:useFELayout/>
  </w:compat>
  <w:rsids>
    <w:rsidRoot w:val="00300694"/>
    <w:rsid w:val="00002956"/>
    <w:rsid w:val="00003F50"/>
    <w:rsid w:val="00021DF8"/>
    <w:rsid w:val="00041C7B"/>
    <w:rsid w:val="000D11C7"/>
    <w:rsid w:val="000D4536"/>
    <w:rsid w:val="000F6446"/>
    <w:rsid w:val="0010005E"/>
    <w:rsid w:val="0011428D"/>
    <w:rsid w:val="001364AE"/>
    <w:rsid w:val="00145689"/>
    <w:rsid w:val="00166A6C"/>
    <w:rsid w:val="001937CF"/>
    <w:rsid w:val="0022537E"/>
    <w:rsid w:val="00274277"/>
    <w:rsid w:val="00283A92"/>
    <w:rsid w:val="002A027F"/>
    <w:rsid w:val="002A762E"/>
    <w:rsid w:val="002B6BB0"/>
    <w:rsid w:val="00300694"/>
    <w:rsid w:val="00303A6A"/>
    <w:rsid w:val="00307B55"/>
    <w:rsid w:val="0031420C"/>
    <w:rsid w:val="0033116D"/>
    <w:rsid w:val="00347798"/>
    <w:rsid w:val="00357C5E"/>
    <w:rsid w:val="00382633"/>
    <w:rsid w:val="003927BC"/>
    <w:rsid w:val="003B4A32"/>
    <w:rsid w:val="003C44E9"/>
    <w:rsid w:val="003C64F4"/>
    <w:rsid w:val="003D13AB"/>
    <w:rsid w:val="004528CA"/>
    <w:rsid w:val="00455E81"/>
    <w:rsid w:val="004633E5"/>
    <w:rsid w:val="004D0DE3"/>
    <w:rsid w:val="004E42A4"/>
    <w:rsid w:val="00503633"/>
    <w:rsid w:val="0053706A"/>
    <w:rsid w:val="00566A2A"/>
    <w:rsid w:val="005A0B04"/>
    <w:rsid w:val="005D7915"/>
    <w:rsid w:val="005E422B"/>
    <w:rsid w:val="005E5459"/>
    <w:rsid w:val="005F4BC1"/>
    <w:rsid w:val="005F759B"/>
    <w:rsid w:val="00620A9F"/>
    <w:rsid w:val="0063391A"/>
    <w:rsid w:val="00636A03"/>
    <w:rsid w:val="00652B78"/>
    <w:rsid w:val="00666D35"/>
    <w:rsid w:val="00681149"/>
    <w:rsid w:val="006A28D1"/>
    <w:rsid w:val="006B1B06"/>
    <w:rsid w:val="006D534C"/>
    <w:rsid w:val="00704B97"/>
    <w:rsid w:val="00705098"/>
    <w:rsid w:val="00707DDE"/>
    <w:rsid w:val="007246C6"/>
    <w:rsid w:val="00731168"/>
    <w:rsid w:val="0077784D"/>
    <w:rsid w:val="007B44A2"/>
    <w:rsid w:val="007E7CD4"/>
    <w:rsid w:val="00804EEF"/>
    <w:rsid w:val="008340D5"/>
    <w:rsid w:val="00835F25"/>
    <w:rsid w:val="00883709"/>
    <w:rsid w:val="00893EC5"/>
    <w:rsid w:val="008A06CF"/>
    <w:rsid w:val="008C4544"/>
    <w:rsid w:val="008C7D05"/>
    <w:rsid w:val="008E4F79"/>
    <w:rsid w:val="00901768"/>
    <w:rsid w:val="0091485E"/>
    <w:rsid w:val="00931DC1"/>
    <w:rsid w:val="0093382E"/>
    <w:rsid w:val="00961CF1"/>
    <w:rsid w:val="00985050"/>
    <w:rsid w:val="0098524F"/>
    <w:rsid w:val="00A03CEF"/>
    <w:rsid w:val="00AB35F0"/>
    <w:rsid w:val="00AD761D"/>
    <w:rsid w:val="00AF2B1F"/>
    <w:rsid w:val="00B00DFE"/>
    <w:rsid w:val="00B04C90"/>
    <w:rsid w:val="00B15F5C"/>
    <w:rsid w:val="00B5177B"/>
    <w:rsid w:val="00B56C63"/>
    <w:rsid w:val="00B85EEC"/>
    <w:rsid w:val="00B97EFB"/>
    <w:rsid w:val="00BD77AF"/>
    <w:rsid w:val="00BE4306"/>
    <w:rsid w:val="00BF5E7A"/>
    <w:rsid w:val="00C235B3"/>
    <w:rsid w:val="00C51445"/>
    <w:rsid w:val="00C65A16"/>
    <w:rsid w:val="00C66C11"/>
    <w:rsid w:val="00CA0209"/>
    <w:rsid w:val="00CA749A"/>
    <w:rsid w:val="00CE2FF9"/>
    <w:rsid w:val="00CF7ABE"/>
    <w:rsid w:val="00D04906"/>
    <w:rsid w:val="00D0670D"/>
    <w:rsid w:val="00D31D97"/>
    <w:rsid w:val="00D74275"/>
    <w:rsid w:val="00DD01DF"/>
    <w:rsid w:val="00E56DE8"/>
    <w:rsid w:val="00E97AC4"/>
    <w:rsid w:val="00EB04B7"/>
    <w:rsid w:val="00EB69F6"/>
    <w:rsid w:val="00EB6CF4"/>
    <w:rsid w:val="00EC317B"/>
    <w:rsid w:val="00EE3AD2"/>
    <w:rsid w:val="00EE624B"/>
    <w:rsid w:val="00EE655B"/>
    <w:rsid w:val="00EF2E54"/>
    <w:rsid w:val="00EF4AEE"/>
    <w:rsid w:val="00F17FFB"/>
    <w:rsid w:val="00F448B4"/>
    <w:rsid w:val="00F6587D"/>
    <w:rsid w:val="00F744CB"/>
    <w:rsid w:val="00F760E1"/>
    <w:rsid w:val="00F7663A"/>
    <w:rsid w:val="00F90341"/>
    <w:rsid w:val="00F95662"/>
    <w:rsid w:val="00FF2EA1"/>
    <w:rsid w:val="00FF70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069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00694"/>
    <w:rPr>
      <w:color w:val="000080"/>
      <w:u w:val="single"/>
    </w:rPr>
  </w:style>
  <w:style w:type="character" w:customStyle="1" w:styleId="3">
    <w:name w:val="Σώμα κειμένου (3)"/>
    <w:basedOn w:val="a0"/>
    <w:rsid w:val="00300694"/>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30">
    <w:name w:val="Σώμα κειμένου (3)"/>
    <w:basedOn w:val="31"/>
    <w:rsid w:val="00300694"/>
    <w:rPr>
      <w:color w:val="FFFFFF"/>
      <w:lang w:val="el-GR" w:eastAsia="el-GR" w:bidi="el-GR"/>
    </w:rPr>
  </w:style>
  <w:style w:type="character" w:customStyle="1" w:styleId="31">
    <w:name w:val="Σώμα κειμένου (3)_"/>
    <w:basedOn w:val="a0"/>
    <w:link w:val="32"/>
    <w:rsid w:val="00300694"/>
    <w:rPr>
      <w:rFonts w:ascii="Lucida Sans Unicode" w:eastAsia="Lucida Sans Unicode" w:hAnsi="Lucida Sans Unicode" w:cs="Lucida Sans Unicode"/>
      <w:b w:val="0"/>
      <w:bCs w:val="0"/>
      <w:i w:val="0"/>
      <w:iCs w:val="0"/>
      <w:smallCaps w:val="0"/>
      <w:strike w:val="0"/>
      <w:sz w:val="13"/>
      <w:szCs w:val="13"/>
      <w:u w:val="none"/>
      <w:lang w:val="en-US" w:eastAsia="en-US" w:bidi="en-US"/>
    </w:rPr>
  </w:style>
  <w:style w:type="character" w:customStyle="1" w:styleId="3-1">
    <w:name w:val="Σώμα κειμένου (3) + Διάστιχο -1 στ."/>
    <w:basedOn w:val="31"/>
    <w:rsid w:val="00300694"/>
    <w:rPr>
      <w:color w:val="000000"/>
      <w:spacing w:val="-20"/>
      <w:w w:val="100"/>
      <w:position w:val="0"/>
    </w:rPr>
  </w:style>
  <w:style w:type="character" w:customStyle="1" w:styleId="3Arial45">
    <w:name w:val="Σώμα κειμένου (3) + Arial;4;5 στ.;Μικρά κεφαλαία"/>
    <w:basedOn w:val="31"/>
    <w:rsid w:val="00300694"/>
    <w:rPr>
      <w:rFonts w:ascii="Arial" w:eastAsia="Arial" w:hAnsi="Arial" w:cs="Arial"/>
      <w:smallCaps/>
      <w:color w:val="000000"/>
      <w:spacing w:val="0"/>
      <w:w w:val="100"/>
      <w:position w:val="0"/>
      <w:sz w:val="9"/>
      <w:szCs w:val="9"/>
    </w:rPr>
  </w:style>
  <w:style w:type="character" w:customStyle="1" w:styleId="a3">
    <w:name w:val="Κεφαλίδα ή υποσέλιδο_"/>
    <w:basedOn w:val="a0"/>
    <w:link w:val="a4"/>
    <w:rsid w:val="00300694"/>
    <w:rPr>
      <w:rFonts w:ascii="Tahoma" w:eastAsia="Tahoma" w:hAnsi="Tahoma" w:cs="Tahoma"/>
      <w:b w:val="0"/>
      <w:bCs w:val="0"/>
      <w:i w:val="0"/>
      <w:iCs w:val="0"/>
      <w:smallCaps w:val="0"/>
      <w:strike w:val="0"/>
      <w:u w:val="none"/>
    </w:rPr>
  </w:style>
  <w:style w:type="character" w:customStyle="1" w:styleId="a5">
    <w:name w:val="Κεφαλίδα ή υποσέλιδο"/>
    <w:basedOn w:val="a3"/>
    <w:rsid w:val="00300694"/>
    <w:rPr>
      <w:color w:val="000000"/>
      <w:spacing w:val="0"/>
      <w:w w:val="100"/>
      <w:position w:val="0"/>
      <w:sz w:val="24"/>
      <w:szCs w:val="24"/>
      <w:lang w:val="el-GR" w:eastAsia="el-GR" w:bidi="el-GR"/>
    </w:rPr>
  </w:style>
  <w:style w:type="character" w:customStyle="1" w:styleId="4">
    <w:name w:val="Σώμα κειμένου (4)_"/>
    <w:basedOn w:val="a0"/>
    <w:link w:val="40"/>
    <w:rsid w:val="00300694"/>
    <w:rPr>
      <w:rFonts w:ascii="Arial" w:eastAsia="Arial" w:hAnsi="Arial" w:cs="Arial"/>
      <w:b w:val="0"/>
      <w:bCs w:val="0"/>
      <w:i w:val="0"/>
      <w:iCs w:val="0"/>
      <w:smallCaps w:val="0"/>
      <w:strike w:val="0"/>
      <w:sz w:val="9"/>
      <w:szCs w:val="9"/>
      <w:u w:val="none"/>
      <w:lang w:val="en-US" w:eastAsia="en-US" w:bidi="en-US"/>
    </w:rPr>
  </w:style>
  <w:style w:type="character" w:customStyle="1" w:styleId="4BookmanOldStyle5-1">
    <w:name w:val="Σώμα κειμένου (4) + Bookman Old Style;5 στ.;Πλάγια γραφή;Διάστιχο -1 στ."/>
    <w:basedOn w:val="4"/>
    <w:rsid w:val="00300694"/>
    <w:rPr>
      <w:rFonts w:ascii="Bookman Old Style" w:eastAsia="Bookman Old Style" w:hAnsi="Bookman Old Style" w:cs="Bookman Old Style"/>
      <w:i/>
      <w:iCs/>
      <w:color w:val="000000"/>
      <w:spacing w:val="-20"/>
      <w:w w:val="100"/>
      <w:position w:val="0"/>
      <w:sz w:val="10"/>
      <w:szCs w:val="10"/>
    </w:rPr>
  </w:style>
  <w:style w:type="character" w:customStyle="1" w:styleId="5">
    <w:name w:val="Σώμα κειμένου (5)_"/>
    <w:basedOn w:val="a0"/>
    <w:link w:val="50"/>
    <w:rsid w:val="00300694"/>
    <w:rPr>
      <w:rFonts w:ascii="Tahoma" w:eastAsia="Tahoma" w:hAnsi="Tahoma" w:cs="Tahoma"/>
      <w:b/>
      <w:bCs/>
      <w:i w:val="0"/>
      <w:iCs w:val="0"/>
      <w:smallCaps w:val="0"/>
      <w:strike w:val="0"/>
      <w:sz w:val="17"/>
      <w:szCs w:val="17"/>
      <w:u w:val="none"/>
    </w:rPr>
  </w:style>
  <w:style w:type="character" w:customStyle="1" w:styleId="5BookmanOldStyle9">
    <w:name w:val="Σώμα κειμένου (5) + Bookman Old Style;9 στ.;Χωρίς έντονη γραφή"/>
    <w:basedOn w:val="5"/>
    <w:rsid w:val="00300694"/>
    <w:rPr>
      <w:rFonts w:ascii="Bookman Old Style" w:eastAsia="Bookman Old Style" w:hAnsi="Bookman Old Style" w:cs="Bookman Old Style"/>
      <w:b/>
      <w:bCs/>
      <w:color w:val="000000"/>
      <w:spacing w:val="0"/>
      <w:w w:val="100"/>
      <w:position w:val="0"/>
      <w:sz w:val="18"/>
      <w:szCs w:val="18"/>
      <w:lang w:val="el-GR" w:eastAsia="el-GR" w:bidi="el-GR"/>
    </w:rPr>
  </w:style>
  <w:style w:type="character" w:customStyle="1" w:styleId="2">
    <w:name w:val="Σώμα κειμένου (2)_"/>
    <w:basedOn w:val="a0"/>
    <w:link w:val="20"/>
    <w:rsid w:val="00300694"/>
    <w:rPr>
      <w:rFonts w:ascii="Bookman Old Style" w:eastAsia="Bookman Old Style" w:hAnsi="Bookman Old Style" w:cs="Bookman Old Style"/>
      <w:b w:val="0"/>
      <w:bCs w:val="0"/>
      <w:i w:val="0"/>
      <w:iCs w:val="0"/>
      <w:smallCaps w:val="0"/>
      <w:strike w:val="0"/>
      <w:sz w:val="18"/>
      <w:szCs w:val="18"/>
      <w:u w:val="none"/>
    </w:rPr>
  </w:style>
  <w:style w:type="character" w:customStyle="1" w:styleId="2Tahoma85">
    <w:name w:val="Σώμα κειμένου (2) + Tahoma;8;5 στ.;Έντονη γραφή"/>
    <w:basedOn w:val="2"/>
    <w:rsid w:val="00300694"/>
    <w:rPr>
      <w:rFonts w:ascii="Tahoma" w:eastAsia="Tahoma" w:hAnsi="Tahoma" w:cs="Tahoma"/>
      <w:b/>
      <w:bCs/>
      <w:color w:val="000000"/>
      <w:spacing w:val="0"/>
      <w:w w:val="100"/>
      <w:position w:val="0"/>
      <w:sz w:val="17"/>
      <w:szCs w:val="17"/>
      <w:lang w:val="el-GR" w:eastAsia="el-GR" w:bidi="el-GR"/>
    </w:rPr>
  </w:style>
  <w:style w:type="character" w:customStyle="1" w:styleId="21">
    <w:name w:val="Σώμα κειμένου (2)"/>
    <w:basedOn w:val="2"/>
    <w:rsid w:val="00300694"/>
    <w:rPr>
      <w:color w:val="000000"/>
      <w:spacing w:val="0"/>
      <w:w w:val="100"/>
      <w:position w:val="0"/>
      <w:u w:val="single"/>
      <w:lang w:val="en-US" w:eastAsia="en-US" w:bidi="en-US"/>
    </w:rPr>
  </w:style>
  <w:style w:type="character" w:customStyle="1" w:styleId="22">
    <w:name w:val="Σώμα κειμένου (2)"/>
    <w:basedOn w:val="2"/>
    <w:rsid w:val="00300694"/>
    <w:rPr>
      <w:color w:val="000000"/>
      <w:spacing w:val="0"/>
      <w:w w:val="100"/>
      <w:position w:val="0"/>
      <w:lang w:val="en-US" w:eastAsia="en-US" w:bidi="en-US"/>
    </w:rPr>
  </w:style>
  <w:style w:type="character" w:customStyle="1" w:styleId="2Tahoma850">
    <w:name w:val="Σώμα κειμένου (2) + Tahoma;8;5 στ.;Έντονη γραφή"/>
    <w:basedOn w:val="2"/>
    <w:rsid w:val="00300694"/>
    <w:rPr>
      <w:rFonts w:ascii="Tahoma" w:eastAsia="Tahoma" w:hAnsi="Tahoma" w:cs="Tahoma"/>
      <w:b/>
      <w:bCs/>
      <w:color w:val="000000"/>
      <w:spacing w:val="0"/>
      <w:w w:val="100"/>
      <w:position w:val="0"/>
      <w:sz w:val="17"/>
      <w:szCs w:val="17"/>
      <w:lang w:val="el-GR" w:eastAsia="el-GR" w:bidi="el-GR"/>
    </w:rPr>
  </w:style>
  <w:style w:type="character" w:customStyle="1" w:styleId="23">
    <w:name w:val="Σώμα κειμένου (2)"/>
    <w:basedOn w:val="2"/>
    <w:rsid w:val="00300694"/>
    <w:rPr>
      <w:color w:val="000000"/>
      <w:spacing w:val="0"/>
      <w:w w:val="100"/>
      <w:position w:val="0"/>
      <w:lang w:val="el-GR" w:eastAsia="el-GR" w:bidi="el-GR"/>
    </w:rPr>
  </w:style>
  <w:style w:type="character" w:customStyle="1" w:styleId="2LucidaSansUnicode65">
    <w:name w:val="Σώμα κειμένου (2) + Lucida Sans Unicode;6;5 στ."/>
    <w:basedOn w:val="2"/>
    <w:rsid w:val="00300694"/>
    <w:rPr>
      <w:rFonts w:ascii="Lucida Sans Unicode" w:eastAsia="Lucida Sans Unicode" w:hAnsi="Lucida Sans Unicode" w:cs="Lucida Sans Unicode"/>
      <w:color w:val="000000"/>
      <w:spacing w:val="0"/>
      <w:w w:val="100"/>
      <w:position w:val="0"/>
      <w:sz w:val="13"/>
      <w:szCs w:val="13"/>
      <w:lang w:val="el-GR" w:eastAsia="el-GR" w:bidi="el-GR"/>
    </w:rPr>
  </w:style>
  <w:style w:type="character" w:customStyle="1" w:styleId="a6">
    <w:name w:val="Λεζάντα πίνακα_"/>
    <w:basedOn w:val="a0"/>
    <w:link w:val="a7"/>
    <w:rsid w:val="00300694"/>
    <w:rPr>
      <w:rFonts w:ascii="Tahoma" w:eastAsia="Tahoma" w:hAnsi="Tahoma" w:cs="Tahoma"/>
      <w:b/>
      <w:bCs/>
      <w:i w:val="0"/>
      <w:iCs w:val="0"/>
      <w:smallCaps w:val="0"/>
      <w:strike w:val="0"/>
      <w:sz w:val="17"/>
      <w:szCs w:val="17"/>
      <w:u w:val="none"/>
    </w:rPr>
  </w:style>
  <w:style w:type="character" w:customStyle="1" w:styleId="a8">
    <w:name w:val="Λεζάντα πίνακα"/>
    <w:basedOn w:val="a6"/>
    <w:rsid w:val="00300694"/>
    <w:rPr>
      <w:color w:val="000000"/>
      <w:spacing w:val="0"/>
      <w:w w:val="100"/>
      <w:position w:val="0"/>
      <w:u w:val="single"/>
      <w:lang w:val="el-GR" w:eastAsia="el-GR" w:bidi="el-GR"/>
    </w:rPr>
  </w:style>
  <w:style w:type="character" w:customStyle="1" w:styleId="BookmanOldStyle9">
    <w:name w:val="Λεζάντα πίνακα + Bookman Old Style;9 στ.;Χωρίς έντονη γραφή"/>
    <w:basedOn w:val="a6"/>
    <w:rsid w:val="00300694"/>
    <w:rPr>
      <w:rFonts w:ascii="Bookman Old Style" w:eastAsia="Bookman Old Style" w:hAnsi="Bookman Old Style" w:cs="Bookman Old Style"/>
      <w:b/>
      <w:bCs/>
      <w:color w:val="000000"/>
      <w:spacing w:val="0"/>
      <w:w w:val="100"/>
      <w:position w:val="0"/>
      <w:sz w:val="18"/>
      <w:szCs w:val="18"/>
      <w:lang w:val="el-GR" w:eastAsia="el-GR" w:bidi="el-GR"/>
    </w:rPr>
  </w:style>
  <w:style w:type="character" w:customStyle="1" w:styleId="24">
    <w:name w:val="Σώμα κειμένου (2)"/>
    <w:basedOn w:val="2"/>
    <w:rsid w:val="00300694"/>
    <w:rPr>
      <w:color w:val="000000"/>
      <w:spacing w:val="0"/>
      <w:w w:val="100"/>
      <w:position w:val="0"/>
      <w:u w:val="single"/>
      <w:lang w:val="el-GR" w:eastAsia="el-GR" w:bidi="el-GR"/>
    </w:rPr>
  </w:style>
  <w:style w:type="character" w:customStyle="1" w:styleId="51">
    <w:name w:val="Σώμα κειμένου (5)"/>
    <w:basedOn w:val="5"/>
    <w:rsid w:val="00300694"/>
    <w:rPr>
      <w:color w:val="000000"/>
      <w:spacing w:val="0"/>
      <w:w w:val="100"/>
      <w:position w:val="0"/>
      <w:u w:val="single"/>
      <w:lang w:val="en-US" w:eastAsia="en-US" w:bidi="en-US"/>
    </w:rPr>
  </w:style>
  <w:style w:type="character" w:customStyle="1" w:styleId="52">
    <w:name w:val="Σώμα κειμένου (5)"/>
    <w:basedOn w:val="5"/>
    <w:rsid w:val="00300694"/>
    <w:rPr>
      <w:color w:val="000000"/>
      <w:spacing w:val="0"/>
      <w:w w:val="100"/>
      <w:position w:val="0"/>
      <w:u w:val="single"/>
      <w:lang w:val="en-US" w:eastAsia="en-US" w:bidi="en-US"/>
    </w:rPr>
  </w:style>
  <w:style w:type="paragraph" w:customStyle="1" w:styleId="32">
    <w:name w:val="Σώμα κειμένου (3)"/>
    <w:basedOn w:val="a"/>
    <w:link w:val="31"/>
    <w:rsid w:val="00300694"/>
    <w:pPr>
      <w:shd w:val="clear" w:color="auto" w:fill="FFFFFF"/>
      <w:spacing w:line="125" w:lineRule="exact"/>
    </w:pPr>
    <w:rPr>
      <w:rFonts w:ascii="Lucida Sans Unicode" w:eastAsia="Lucida Sans Unicode" w:hAnsi="Lucida Sans Unicode" w:cs="Lucida Sans Unicode"/>
      <w:sz w:val="13"/>
      <w:szCs w:val="13"/>
      <w:lang w:val="en-US" w:eastAsia="en-US" w:bidi="en-US"/>
    </w:rPr>
  </w:style>
  <w:style w:type="paragraph" w:customStyle="1" w:styleId="a4">
    <w:name w:val="Κεφαλίδα ή υποσέλιδο"/>
    <w:basedOn w:val="a"/>
    <w:link w:val="a3"/>
    <w:rsid w:val="00300694"/>
    <w:pPr>
      <w:shd w:val="clear" w:color="auto" w:fill="FFFFFF"/>
      <w:spacing w:line="0" w:lineRule="atLeast"/>
    </w:pPr>
    <w:rPr>
      <w:rFonts w:ascii="Tahoma" w:eastAsia="Tahoma" w:hAnsi="Tahoma" w:cs="Tahoma"/>
    </w:rPr>
  </w:style>
  <w:style w:type="paragraph" w:customStyle="1" w:styleId="40">
    <w:name w:val="Σώμα κειμένου (4)"/>
    <w:basedOn w:val="a"/>
    <w:link w:val="4"/>
    <w:rsid w:val="00300694"/>
    <w:pPr>
      <w:shd w:val="clear" w:color="auto" w:fill="FFFFFF"/>
      <w:spacing w:line="91" w:lineRule="exact"/>
      <w:jc w:val="both"/>
    </w:pPr>
    <w:rPr>
      <w:rFonts w:ascii="Arial" w:eastAsia="Arial" w:hAnsi="Arial" w:cs="Arial"/>
      <w:sz w:val="9"/>
      <w:szCs w:val="9"/>
      <w:lang w:val="en-US" w:eastAsia="en-US" w:bidi="en-US"/>
    </w:rPr>
  </w:style>
  <w:style w:type="paragraph" w:customStyle="1" w:styleId="50">
    <w:name w:val="Σώμα κειμένου (5)"/>
    <w:basedOn w:val="a"/>
    <w:link w:val="5"/>
    <w:rsid w:val="00300694"/>
    <w:pPr>
      <w:shd w:val="clear" w:color="auto" w:fill="FFFFFF"/>
      <w:spacing w:line="211" w:lineRule="exact"/>
      <w:ind w:hanging="280"/>
      <w:jc w:val="both"/>
    </w:pPr>
    <w:rPr>
      <w:rFonts w:ascii="Tahoma" w:eastAsia="Tahoma" w:hAnsi="Tahoma" w:cs="Tahoma"/>
      <w:b/>
      <w:bCs/>
      <w:sz w:val="17"/>
      <w:szCs w:val="17"/>
    </w:rPr>
  </w:style>
  <w:style w:type="paragraph" w:customStyle="1" w:styleId="20">
    <w:name w:val="Σώμα κειμένου (2)"/>
    <w:basedOn w:val="a"/>
    <w:link w:val="2"/>
    <w:rsid w:val="00300694"/>
    <w:pPr>
      <w:shd w:val="clear" w:color="auto" w:fill="FFFFFF"/>
      <w:spacing w:line="0" w:lineRule="atLeast"/>
      <w:ind w:hanging="280"/>
      <w:jc w:val="both"/>
    </w:pPr>
    <w:rPr>
      <w:rFonts w:ascii="Bookman Old Style" w:eastAsia="Bookman Old Style" w:hAnsi="Bookman Old Style" w:cs="Bookman Old Style"/>
      <w:sz w:val="18"/>
      <w:szCs w:val="18"/>
    </w:rPr>
  </w:style>
  <w:style w:type="paragraph" w:customStyle="1" w:styleId="a7">
    <w:name w:val="Λεζάντα πίνακα"/>
    <w:basedOn w:val="a"/>
    <w:link w:val="a6"/>
    <w:rsid w:val="00300694"/>
    <w:pPr>
      <w:shd w:val="clear" w:color="auto" w:fill="FFFFFF"/>
      <w:spacing w:line="0" w:lineRule="atLeast"/>
    </w:pPr>
    <w:rPr>
      <w:rFonts w:ascii="Tahoma" w:eastAsia="Tahoma" w:hAnsi="Tahoma" w:cs="Tahoma"/>
      <w:b/>
      <w:bCs/>
      <w:sz w:val="17"/>
      <w:szCs w:val="17"/>
    </w:rPr>
  </w:style>
  <w:style w:type="paragraph" w:styleId="a9">
    <w:name w:val="header"/>
    <w:basedOn w:val="a"/>
    <w:link w:val="Char"/>
    <w:uiPriority w:val="99"/>
    <w:semiHidden/>
    <w:unhideWhenUsed/>
    <w:rsid w:val="00620A9F"/>
    <w:pPr>
      <w:tabs>
        <w:tab w:val="center" w:pos="4320"/>
        <w:tab w:val="right" w:pos="8640"/>
      </w:tabs>
    </w:pPr>
  </w:style>
  <w:style w:type="character" w:customStyle="1" w:styleId="Char">
    <w:name w:val="Κεφαλίδα Char"/>
    <w:basedOn w:val="a0"/>
    <w:link w:val="a9"/>
    <w:uiPriority w:val="99"/>
    <w:semiHidden/>
    <w:rsid w:val="00620A9F"/>
    <w:rPr>
      <w:color w:val="000000"/>
    </w:rPr>
  </w:style>
  <w:style w:type="paragraph" w:styleId="aa">
    <w:name w:val="footer"/>
    <w:basedOn w:val="a"/>
    <w:link w:val="Char0"/>
    <w:uiPriority w:val="99"/>
    <w:semiHidden/>
    <w:unhideWhenUsed/>
    <w:rsid w:val="00620A9F"/>
    <w:pPr>
      <w:tabs>
        <w:tab w:val="center" w:pos="4320"/>
        <w:tab w:val="right" w:pos="8640"/>
      </w:tabs>
    </w:pPr>
  </w:style>
  <w:style w:type="character" w:customStyle="1" w:styleId="Char0">
    <w:name w:val="Υποσέλιδο Char"/>
    <w:basedOn w:val="a0"/>
    <w:link w:val="aa"/>
    <w:uiPriority w:val="99"/>
    <w:semiHidden/>
    <w:rsid w:val="00620A9F"/>
    <w:rPr>
      <w:color w:val="000000"/>
    </w:rPr>
  </w:style>
  <w:style w:type="paragraph" w:styleId="ab">
    <w:name w:val="List Paragraph"/>
    <w:basedOn w:val="a"/>
    <w:uiPriority w:val="99"/>
    <w:qFormat/>
    <w:rsid w:val="000D453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c">
    <w:name w:val="Table Grid"/>
    <w:basedOn w:val="a1"/>
    <w:uiPriority w:val="59"/>
    <w:rsid w:val="0070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F6446"/>
    <w:pPr>
      <w:widowControl/>
      <w:suppressAutoHyphens/>
      <w:spacing w:before="120" w:line="276" w:lineRule="auto"/>
      <w:jc w:val="both"/>
    </w:pPr>
    <w:rPr>
      <w:rFonts w:ascii="Calibri" w:eastAsia="Times New Roman" w:hAnsi="Calibri" w:cs="Calibri"/>
      <w:sz w:val="22"/>
      <w:szCs w:val="22"/>
      <w:lang w:eastAsia="ar-SA" w:bidi="ar-SA"/>
    </w:rPr>
  </w:style>
</w:styles>
</file>

<file path=word/webSettings.xml><?xml version="1.0" encoding="utf-8"?>
<w:webSettings xmlns:r="http://schemas.openxmlformats.org/officeDocument/2006/relationships" xmlns:w="http://schemas.openxmlformats.org/wordprocessingml/2006/main">
  <w:divs>
    <w:div w:id="1161191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84.205.248.47/front.php/simple/listing" TargetMode="External"/><Relationship Id="rId4" Type="http://schemas.openxmlformats.org/officeDocument/2006/relationships/settings" Target="settings.xml"/><Relationship Id="rId9" Type="http://schemas.openxmlformats.org/officeDocument/2006/relationships/image" Target="../Documents/isupplies/media/image1.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0433-BC80-42AE-80A3-D6A85506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7738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ΓΙΩΤΑ</cp:lastModifiedBy>
  <cp:revision>2</cp:revision>
  <cp:lastPrinted>2026-05-08T11:48:00Z</cp:lastPrinted>
  <dcterms:created xsi:type="dcterms:W3CDTF">2026-05-08T12:00:00Z</dcterms:created>
  <dcterms:modified xsi:type="dcterms:W3CDTF">2026-05-08T12:00:00Z</dcterms:modified>
</cp:coreProperties>
</file>